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2B" w:rsidRPr="00960B6C" w:rsidRDefault="00960B6C" w:rsidP="00960B6C">
      <w:pPr>
        <w:spacing w:after="0"/>
        <w:jc w:val="center"/>
        <w:rPr>
          <w:sz w:val="32"/>
          <w:szCs w:val="32"/>
        </w:rPr>
      </w:pPr>
      <w:r w:rsidRPr="00960B6C">
        <w:rPr>
          <w:sz w:val="32"/>
          <w:szCs w:val="32"/>
        </w:rPr>
        <w:t>The Reality of the Resurrection</w:t>
      </w:r>
    </w:p>
    <w:p w:rsidR="00960B6C" w:rsidRPr="00960B6C" w:rsidRDefault="00960B6C" w:rsidP="00960B6C">
      <w:pPr>
        <w:spacing w:after="0"/>
        <w:jc w:val="center"/>
        <w:rPr>
          <w:sz w:val="24"/>
          <w:szCs w:val="24"/>
        </w:rPr>
      </w:pPr>
      <w:r w:rsidRPr="00960B6C">
        <w:rPr>
          <w:sz w:val="24"/>
          <w:szCs w:val="24"/>
        </w:rPr>
        <w:t>20 April 2014</w:t>
      </w:r>
    </w:p>
    <w:p w:rsidR="00960B6C" w:rsidRDefault="00960B6C" w:rsidP="00960B6C">
      <w:pPr>
        <w:pStyle w:val="ListParagraph"/>
        <w:ind w:left="540"/>
        <w:rPr>
          <w:sz w:val="24"/>
          <w:szCs w:val="24"/>
        </w:rPr>
      </w:pPr>
    </w:p>
    <w:p w:rsidR="00960B6C" w:rsidRDefault="00960B6C" w:rsidP="00960B6C">
      <w:pPr>
        <w:pStyle w:val="ListParagraph"/>
        <w:numPr>
          <w:ilvl w:val="0"/>
          <w:numId w:val="1"/>
        </w:numPr>
        <w:ind w:left="540" w:hanging="540"/>
        <w:rPr>
          <w:sz w:val="24"/>
          <w:szCs w:val="24"/>
        </w:rPr>
      </w:pPr>
      <w:r>
        <w:rPr>
          <w:sz w:val="24"/>
          <w:szCs w:val="24"/>
        </w:rPr>
        <w:t>How important is the resurrection to the Bible’s teaching?</w:t>
      </w:r>
    </w:p>
    <w:p w:rsidR="00960B6C" w:rsidRDefault="00A33DF7" w:rsidP="00A33DF7">
      <w:pPr>
        <w:pStyle w:val="ListParagraph"/>
        <w:numPr>
          <w:ilvl w:val="0"/>
          <w:numId w:val="2"/>
        </w:numPr>
        <w:rPr>
          <w:sz w:val="24"/>
          <w:szCs w:val="24"/>
        </w:rPr>
      </w:pPr>
      <w:r>
        <w:rPr>
          <w:sz w:val="24"/>
          <w:szCs w:val="24"/>
        </w:rPr>
        <w:t>That Jesus physically rose from the dead</w:t>
      </w:r>
      <w:r w:rsidR="00960B6C">
        <w:rPr>
          <w:sz w:val="24"/>
          <w:szCs w:val="24"/>
        </w:rPr>
        <w:t xml:space="preserve"> is one of </w:t>
      </w:r>
      <w:r>
        <w:rPr>
          <w:sz w:val="24"/>
          <w:szCs w:val="24"/>
        </w:rPr>
        <w:t>Scriptures’</w:t>
      </w:r>
      <w:r w:rsidR="00960B6C">
        <w:rPr>
          <w:sz w:val="24"/>
          <w:szCs w:val="24"/>
        </w:rPr>
        <w:t xml:space="preserve"> central teachings</w:t>
      </w:r>
      <w:r>
        <w:rPr>
          <w:sz w:val="24"/>
          <w:szCs w:val="24"/>
        </w:rPr>
        <w:t>.</w:t>
      </w:r>
    </w:p>
    <w:p w:rsidR="00422EF0" w:rsidRDefault="00A33DF7" w:rsidP="00C87039">
      <w:pPr>
        <w:pStyle w:val="ListParagraph"/>
        <w:ind w:left="900"/>
        <w:rPr>
          <w:sz w:val="24"/>
          <w:szCs w:val="24"/>
        </w:rPr>
      </w:pPr>
      <w:r>
        <w:rPr>
          <w:sz w:val="24"/>
          <w:szCs w:val="24"/>
        </w:rPr>
        <w:t xml:space="preserve">The news </w:t>
      </w:r>
      <w:r w:rsidR="00C87039">
        <w:rPr>
          <w:sz w:val="24"/>
          <w:szCs w:val="24"/>
        </w:rPr>
        <w:t xml:space="preserve">that </w:t>
      </w:r>
      <w:r>
        <w:rPr>
          <w:sz w:val="24"/>
          <w:szCs w:val="24"/>
        </w:rPr>
        <w:t xml:space="preserve">Jesus </w:t>
      </w:r>
      <w:r w:rsidR="00C87039">
        <w:rPr>
          <w:sz w:val="24"/>
          <w:szCs w:val="24"/>
        </w:rPr>
        <w:t>i</w:t>
      </w:r>
      <w:r>
        <w:rPr>
          <w:sz w:val="24"/>
          <w:szCs w:val="24"/>
        </w:rPr>
        <w:t>s alive from the dead</w:t>
      </w:r>
      <w:r w:rsidR="00422EF0">
        <w:rPr>
          <w:sz w:val="24"/>
          <w:szCs w:val="24"/>
        </w:rPr>
        <w:t xml:space="preserve"> was the substance of the early church’s message to the world</w:t>
      </w:r>
      <w:r w:rsidR="00C87039">
        <w:rPr>
          <w:sz w:val="24"/>
          <w:szCs w:val="24"/>
        </w:rPr>
        <w:t>,</w:t>
      </w:r>
      <w:r w:rsidR="00422EF0">
        <w:rPr>
          <w:sz w:val="24"/>
          <w:szCs w:val="24"/>
        </w:rPr>
        <w:t xml:space="preserve"> and it remains so today</w:t>
      </w:r>
      <w:r>
        <w:rPr>
          <w:sz w:val="24"/>
          <w:szCs w:val="24"/>
        </w:rPr>
        <w:t>:</w:t>
      </w:r>
    </w:p>
    <w:p w:rsidR="00A33DF7" w:rsidRPr="00C87039" w:rsidRDefault="00A33DF7" w:rsidP="00A33DF7">
      <w:pPr>
        <w:pStyle w:val="ListParagraph"/>
        <w:ind w:left="900"/>
        <w:rPr>
          <w:sz w:val="12"/>
          <w:szCs w:val="12"/>
        </w:rPr>
      </w:pPr>
    </w:p>
    <w:p w:rsidR="00C87039" w:rsidRDefault="00C87039" w:rsidP="00C87039">
      <w:pPr>
        <w:pStyle w:val="ListParagraph"/>
        <w:ind w:left="1080"/>
        <w:rPr>
          <w:sz w:val="24"/>
          <w:szCs w:val="24"/>
        </w:rPr>
      </w:pPr>
      <w:r w:rsidRPr="00C87039">
        <w:rPr>
          <w:i/>
          <w:iCs/>
          <w:sz w:val="24"/>
          <w:szCs w:val="24"/>
        </w:rPr>
        <w:t>“Others said, ‘He [Paul] seems to be a preacher of foreign divinities’—because he was preaching Jesus and the resurrection.”</w:t>
      </w:r>
      <w:r>
        <w:rPr>
          <w:sz w:val="24"/>
          <w:szCs w:val="24"/>
        </w:rPr>
        <w:t xml:space="preserve"> (Acts 17:18)</w:t>
      </w:r>
    </w:p>
    <w:p w:rsidR="00C87039" w:rsidRPr="00C87039" w:rsidRDefault="00C87039" w:rsidP="00C87039">
      <w:pPr>
        <w:pStyle w:val="ListParagraph"/>
        <w:ind w:left="1080"/>
        <w:rPr>
          <w:sz w:val="12"/>
          <w:szCs w:val="12"/>
        </w:rPr>
      </w:pPr>
    </w:p>
    <w:p w:rsidR="00C87039" w:rsidRPr="00C87039" w:rsidRDefault="00C87039" w:rsidP="00C87039">
      <w:pPr>
        <w:pStyle w:val="ListParagraph"/>
        <w:ind w:left="1080"/>
        <w:rPr>
          <w:sz w:val="24"/>
          <w:szCs w:val="24"/>
        </w:rPr>
      </w:pPr>
      <w:r w:rsidRPr="00C87039">
        <w:rPr>
          <w:i/>
          <w:iCs/>
          <w:sz w:val="24"/>
          <w:szCs w:val="24"/>
        </w:rPr>
        <w:t>“Now when they heard of the resurrection of the dead, some mocked. But others said, ‘We will hear you again about this.’”</w:t>
      </w:r>
      <w:r>
        <w:rPr>
          <w:sz w:val="24"/>
          <w:szCs w:val="24"/>
        </w:rPr>
        <w:t xml:space="preserve"> (Acts 17:32)</w:t>
      </w:r>
    </w:p>
    <w:p w:rsidR="00C87039" w:rsidRPr="00C87039" w:rsidRDefault="00C87039" w:rsidP="00C87039">
      <w:pPr>
        <w:pStyle w:val="ListParagraph"/>
        <w:ind w:left="900"/>
        <w:rPr>
          <w:sz w:val="24"/>
          <w:szCs w:val="24"/>
        </w:rPr>
      </w:pPr>
    </w:p>
    <w:p w:rsidR="00960B6C" w:rsidRDefault="00C87039" w:rsidP="00C87039">
      <w:pPr>
        <w:pStyle w:val="ListParagraph"/>
        <w:numPr>
          <w:ilvl w:val="0"/>
          <w:numId w:val="2"/>
        </w:numPr>
        <w:rPr>
          <w:sz w:val="24"/>
          <w:szCs w:val="24"/>
        </w:rPr>
      </w:pPr>
      <w:r>
        <w:rPr>
          <w:sz w:val="24"/>
          <w:szCs w:val="24"/>
        </w:rPr>
        <w:t>The resurrection</w:t>
      </w:r>
      <w:r w:rsidR="00960B6C">
        <w:rPr>
          <w:sz w:val="24"/>
          <w:szCs w:val="24"/>
        </w:rPr>
        <w:t xml:space="preserve"> is</w:t>
      </w:r>
      <w:r>
        <w:rPr>
          <w:sz w:val="24"/>
          <w:szCs w:val="24"/>
        </w:rPr>
        <w:t xml:space="preserve"> a feature</w:t>
      </w:r>
      <w:r w:rsidR="00960B6C">
        <w:rPr>
          <w:sz w:val="24"/>
          <w:szCs w:val="24"/>
        </w:rPr>
        <w:t xml:space="preserve"> of Christianity</w:t>
      </w:r>
      <w:r>
        <w:rPr>
          <w:sz w:val="24"/>
          <w:szCs w:val="24"/>
        </w:rPr>
        <w:t xml:space="preserve"> which makes it unlike any other faith or religion.</w:t>
      </w:r>
    </w:p>
    <w:p w:rsidR="00A64AF1" w:rsidRPr="00A64AF1" w:rsidRDefault="00A64AF1" w:rsidP="00A64AF1">
      <w:pPr>
        <w:pStyle w:val="ListParagraph"/>
        <w:ind w:left="900"/>
        <w:rPr>
          <w:sz w:val="12"/>
          <w:szCs w:val="12"/>
        </w:rPr>
      </w:pPr>
    </w:p>
    <w:p w:rsidR="00422EF0" w:rsidRDefault="00422EF0" w:rsidP="004D4333">
      <w:pPr>
        <w:pStyle w:val="ListParagraph"/>
        <w:ind w:left="900"/>
        <w:rPr>
          <w:sz w:val="24"/>
          <w:szCs w:val="24"/>
        </w:rPr>
      </w:pPr>
      <w:r>
        <w:rPr>
          <w:sz w:val="24"/>
          <w:szCs w:val="24"/>
        </w:rPr>
        <w:t xml:space="preserve">As we will see, </w:t>
      </w:r>
      <w:r w:rsidR="004D4333">
        <w:rPr>
          <w:sz w:val="24"/>
          <w:szCs w:val="24"/>
        </w:rPr>
        <w:t>the Bible’s</w:t>
      </w:r>
      <w:r>
        <w:rPr>
          <w:sz w:val="24"/>
          <w:szCs w:val="24"/>
        </w:rPr>
        <w:t xml:space="preserve"> </w:t>
      </w:r>
      <w:r w:rsidR="004D4333">
        <w:rPr>
          <w:sz w:val="24"/>
          <w:szCs w:val="24"/>
        </w:rPr>
        <w:t>teaching</w:t>
      </w:r>
      <w:r>
        <w:rPr>
          <w:sz w:val="24"/>
          <w:szCs w:val="24"/>
        </w:rPr>
        <w:t xml:space="preserve"> that Jesus rose from the dead is not simply a fanciful story or a religious oddity</w:t>
      </w:r>
      <w:r w:rsidR="009546EC">
        <w:rPr>
          <w:sz w:val="24"/>
          <w:szCs w:val="24"/>
        </w:rPr>
        <w:t>: everything Christianity claims depends upon this very fact. T</w:t>
      </w:r>
      <w:r>
        <w:rPr>
          <w:sz w:val="24"/>
          <w:szCs w:val="24"/>
        </w:rPr>
        <w:t xml:space="preserve">here is no Christianity </w:t>
      </w:r>
      <w:r w:rsidR="00B939FE">
        <w:rPr>
          <w:sz w:val="24"/>
          <w:szCs w:val="24"/>
        </w:rPr>
        <w:t>if</w:t>
      </w:r>
      <w:r>
        <w:rPr>
          <w:sz w:val="24"/>
          <w:szCs w:val="24"/>
        </w:rPr>
        <w:t xml:space="preserve"> </w:t>
      </w:r>
      <w:r w:rsidR="00B939FE">
        <w:rPr>
          <w:sz w:val="24"/>
          <w:szCs w:val="24"/>
        </w:rPr>
        <w:t>h</w:t>
      </w:r>
      <w:r>
        <w:rPr>
          <w:sz w:val="24"/>
          <w:szCs w:val="24"/>
        </w:rPr>
        <w:t>istor</w:t>
      </w:r>
      <w:r w:rsidR="00B939FE">
        <w:rPr>
          <w:sz w:val="24"/>
          <w:szCs w:val="24"/>
        </w:rPr>
        <w:t>y does not have J</w:t>
      </w:r>
      <w:r>
        <w:rPr>
          <w:sz w:val="24"/>
          <w:szCs w:val="24"/>
        </w:rPr>
        <w:t xml:space="preserve">esus </w:t>
      </w:r>
      <w:r w:rsidR="00B939FE">
        <w:rPr>
          <w:sz w:val="24"/>
          <w:szCs w:val="24"/>
        </w:rPr>
        <w:t>alive after his death</w:t>
      </w:r>
      <w:r>
        <w:rPr>
          <w:sz w:val="24"/>
          <w:szCs w:val="24"/>
        </w:rPr>
        <w:t xml:space="preserve"> by the power of the</w:t>
      </w:r>
      <w:r w:rsidR="00B939FE">
        <w:rPr>
          <w:sz w:val="24"/>
          <w:szCs w:val="24"/>
        </w:rPr>
        <w:t xml:space="preserve"> Holy</w:t>
      </w:r>
      <w:r>
        <w:rPr>
          <w:sz w:val="24"/>
          <w:szCs w:val="24"/>
        </w:rPr>
        <w:t xml:space="preserve"> Spirit</w:t>
      </w:r>
      <w:r w:rsidR="00B939FE">
        <w:rPr>
          <w:sz w:val="24"/>
          <w:szCs w:val="24"/>
        </w:rPr>
        <w:t xml:space="preserve"> </w:t>
      </w:r>
      <w:r w:rsidR="00A64AF1">
        <w:rPr>
          <w:sz w:val="24"/>
          <w:szCs w:val="24"/>
        </w:rPr>
        <w:t>through</w:t>
      </w:r>
      <w:r w:rsidR="00B939FE">
        <w:rPr>
          <w:sz w:val="24"/>
          <w:szCs w:val="24"/>
        </w:rPr>
        <w:t xml:space="preserve"> the will of the Father</w:t>
      </w:r>
      <w:r>
        <w:rPr>
          <w:sz w:val="24"/>
          <w:szCs w:val="24"/>
        </w:rPr>
        <w:t>.</w:t>
      </w:r>
    </w:p>
    <w:p w:rsidR="00960B6C" w:rsidRDefault="00960B6C" w:rsidP="00960B6C">
      <w:pPr>
        <w:pStyle w:val="ListParagraph"/>
        <w:ind w:left="540"/>
        <w:rPr>
          <w:sz w:val="24"/>
          <w:szCs w:val="24"/>
        </w:rPr>
      </w:pPr>
    </w:p>
    <w:p w:rsidR="00960B6C" w:rsidRDefault="00960B6C" w:rsidP="00960B6C">
      <w:pPr>
        <w:pStyle w:val="ListParagraph"/>
        <w:numPr>
          <w:ilvl w:val="0"/>
          <w:numId w:val="1"/>
        </w:numPr>
        <w:ind w:left="540" w:hanging="540"/>
        <w:rPr>
          <w:sz w:val="24"/>
          <w:szCs w:val="24"/>
        </w:rPr>
      </w:pPr>
      <w:r>
        <w:rPr>
          <w:sz w:val="24"/>
          <w:szCs w:val="24"/>
        </w:rPr>
        <w:t>How do we know that the resurrection happened?</w:t>
      </w:r>
    </w:p>
    <w:p w:rsidR="00960B6C" w:rsidRDefault="00B939FE" w:rsidP="005306F2">
      <w:pPr>
        <w:pStyle w:val="ListParagraph"/>
        <w:ind w:left="540"/>
        <w:rPr>
          <w:i/>
          <w:iCs/>
          <w:sz w:val="24"/>
          <w:szCs w:val="24"/>
        </w:rPr>
      </w:pPr>
      <w:r>
        <w:rPr>
          <w:i/>
          <w:iCs/>
          <w:sz w:val="24"/>
          <w:szCs w:val="24"/>
        </w:rPr>
        <w:t>The resurrection reminds us of how Christianity is grounded in historical realities. For this reason, t</w:t>
      </w:r>
      <w:r w:rsidR="00960B6C" w:rsidRPr="00422EF0">
        <w:rPr>
          <w:i/>
          <w:iCs/>
          <w:sz w:val="24"/>
          <w:szCs w:val="24"/>
        </w:rPr>
        <w:t xml:space="preserve">he </w:t>
      </w:r>
      <w:r w:rsidR="00422EF0">
        <w:rPr>
          <w:i/>
          <w:iCs/>
          <w:sz w:val="24"/>
          <w:szCs w:val="24"/>
        </w:rPr>
        <w:t>New Testament Gospel</w:t>
      </w:r>
      <w:r w:rsidR="005306F2">
        <w:rPr>
          <w:i/>
          <w:iCs/>
          <w:sz w:val="24"/>
          <w:szCs w:val="24"/>
        </w:rPr>
        <w:t xml:space="preserve"> authors</w:t>
      </w:r>
      <w:r w:rsidR="00422EF0">
        <w:rPr>
          <w:i/>
          <w:iCs/>
          <w:sz w:val="24"/>
          <w:szCs w:val="24"/>
        </w:rPr>
        <w:t xml:space="preserve"> (Matthew, Mark, Luke, &amp; John) give significant attention to carefully document</w:t>
      </w:r>
      <w:r w:rsidR="00960B6C" w:rsidRPr="00422EF0">
        <w:rPr>
          <w:i/>
          <w:iCs/>
          <w:sz w:val="24"/>
          <w:szCs w:val="24"/>
        </w:rPr>
        <w:t xml:space="preserve"> the </w:t>
      </w:r>
      <w:r w:rsidR="00422EF0">
        <w:rPr>
          <w:i/>
          <w:iCs/>
          <w:sz w:val="24"/>
          <w:szCs w:val="24"/>
        </w:rPr>
        <w:t xml:space="preserve">historical </w:t>
      </w:r>
      <w:r w:rsidR="00960B6C" w:rsidRPr="00422EF0">
        <w:rPr>
          <w:i/>
          <w:iCs/>
          <w:sz w:val="24"/>
          <w:szCs w:val="24"/>
        </w:rPr>
        <w:t>details of the event</w:t>
      </w:r>
      <w:r w:rsidR="005306F2">
        <w:rPr>
          <w:i/>
          <w:iCs/>
          <w:sz w:val="24"/>
          <w:szCs w:val="24"/>
        </w:rPr>
        <w:t>. How do they document it? Three events:</w:t>
      </w:r>
    </w:p>
    <w:p w:rsidR="00422EF0" w:rsidRPr="00422EF0" w:rsidRDefault="00422EF0" w:rsidP="00422EF0">
      <w:pPr>
        <w:pStyle w:val="ListParagraph"/>
        <w:ind w:left="540"/>
        <w:rPr>
          <w:sz w:val="24"/>
          <w:szCs w:val="24"/>
        </w:rPr>
      </w:pPr>
    </w:p>
    <w:p w:rsidR="00960B6C" w:rsidRDefault="00960B6C" w:rsidP="003D667B">
      <w:pPr>
        <w:pStyle w:val="ListParagraph"/>
        <w:numPr>
          <w:ilvl w:val="0"/>
          <w:numId w:val="3"/>
        </w:numPr>
        <w:rPr>
          <w:sz w:val="24"/>
          <w:szCs w:val="24"/>
        </w:rPr>
      </w:pPr>
      <w:r>
        <w:rPr>
          <w:sz w:val="24"/>
          <w:szCs w:val="24"/>
        </w:rPr>
        <w:t>Jesus really die</w:t>
      </w:r>
      <w:r w:rsidR="003D667B">
        <w:rPr>
          <w:sz w:val="24"/>
          <w:szCs w:val="24"/>
        </w:rPr>
        <w:t>d</w:t>
      </w:r>
      <w:r>
        <w:rPr>
          <w:sz w:val="24"/>
          <w:szCs w:val="24"/>
        </w:rPr>
        <w:t>.</w:t>
      </w:r>
    </w:p>
    <w:p w:rsidR="00422EF0" w:rsidRDefault="002A03ED" w:rsidP="00D63247">
      <w:pPr>
        <w:pStyle w:val="ListParagraph"/>
        <w:numPr>
          <w:ilvl w:val="0"/>
          <w:numId w:val="6"/>
        </w:numPr>
        <w:rPr>
          <w:sz w:val="24"/>
          <w:szCs w:val="24"/>
        </w:rPr>
      </w:pPr>
      <w:r>
        <w:rPr>
          <w:sz w:val="24"/>
          <w:szCs w:val="24"/>
        </w:rPr>
        <w:t>The means of his death: c</w:t>
      </w:r>
      <w:r w:rsidR="00422EF0">
        <w:rPr>
          <w:sz w:val="24"/>
          <w:szCs w:val="24"/>
        </w:rPr>
        <w:t>rucifixion—</w:t>
      </w:r>
      <w:r w:rsidR="00D63247">
        <w:rPr>
          <w:sz w:val="24"/>
          <w:szCs w:val="24"/>
        </w:rPr>
        <w:t>criminal</w:t>
      </w:r>
      <w:r>
        <w:rPr>
          <w:sz w:val="24"/>
          <w:szCs w:val="24"/>
        </w:rPr>
        <w:t xml:space="preserve"> execution</w:t>
      </w:r>
    </w:p>
    <w:p w:rsidR="002A03ED" w:rsidRDefault="002A03ED" w:rsidP="002A03ED">
      <w:pPr>
        <w:pStyle w:val="ListParagraph"/>
        <w:ind w:left="1260"/>
        <w:rPr>
          <w:sz w:val="24"/>
          <w:szCs w:val="24"/>
        </w:rPr>
      </w:pPr>
      <w:r>
        <w:rPr>
          <w:sz w:val="24"/>
          <w:szCs w:val="24"/>
        </w:rPr>
        <w:t>The circumstances of Jesus’ death were such that those involved in putting him to death were interested in ensuring that it really happened.</w:t>
      </w:r>
    </w:p>
    <w:p w:rsidR="002A03ED" w:rsidRPr="002A03ED" w:rsidRDefault="002A03ED" w:rsidP="002A03ED">
      <w:pPr>
        <w:pStyle w:val="ListParagraph"/>
        <w:ind w:left="1260"/>
        <w:rPr>
          <w:sz w:val="24"/>
          <w:szCs w:val="24"/>
        </w:rPr>
      </w:pPr>
    </w:p>
    <w:p w:rsidR="00935F03" w:rsidRDefault="00935F03" w:rsidP="00422EF0">
      <w:pPr>
        <w:pStyle w:val="ListParagraph"/>
        <w:numPr>
          <w:ilvl w:val="0"/>
          <w:numId w:val="6"/>
        </w:numPr>
        <w:rPr>
          <w:sz w:val="24"/>
          <w:szCs w:val="24"/>
        </w:rPr>
      </w:pPr>
      <w:r>
        <w:rPr>
          <w:sz w:val="24"/>
          <w:szCs w:val="24"/>
        </w:rPr>
        <w:t>The events of his death:</w:t>
      </w:r>
    </w:p>
    <w:p w:rsidR="00935F03" w:rsidRDefault="00935F03" w:rsidP="00935F03">
      <w:pPr>
        <w:pStyle w:val="ListParagraph"/>
        <w:numPr>
          <w:ilvl w:val="0"/>
          <w:numId w:val="17"/>
        </w:numPr>
        <w:rPr>
          <w:sz w:val="24"/>
          <w:szCs w:val="24"/>
        </w:rPr>
      </w:pPr>
      <w:r>
        <w:rPr>
          <w:sz w:val="24"/>
          <w:szCs w:val="24"/>
        </w:rPr>
        <w:t>Each gospel writer is careful to record the moment of Jesus’ death.</w:t>
      </w:r>
    </w:p>
    <w:p w:rsidR="00935F03" w:rsidRDefault="00935F03" w:rsidP="00935F03">
      <w:pPr>
        <w:pStyle w:val="ListParagraph"/>
        <w:ind w:left="1620"/>
        <w:rPr>
          <w:sz w:val="24"/>
          <w:szCs w:val="24"/>
        </w:rPr>
      </w:pPr>
      <w:r>
        <w:rPr>
          <w:sz w:val="24"/>
          <w:szCs w:val="24"/>
        </w:rPr>
        <w:t>Matt 27:50 “He yielded up his spirit”</w:t>
      </w:r>
    </w:p>
    <w:p w:rsidR="00935F03" w:rsidRDefault="00935F03" w:rsidP="00935F03">
      <w:pPr>
        <w:pStyle w:val="ListParagraph"/>
        <w:ind w:left="1620"/>
        <w:rPr>
          <w:sz w:val="24"/>
          <w:szCs w:val="24"/>
        </w:rPr>
      </w:pPr>
      <w:r>
        <w:rPr>
          <w:sz w:val="24"/>
          <w:szCs w:val="24"/>
        </w:rPr>
        <w:t>Mark 15:37 “He breathed his last”</w:t>
      </w:r>
    </w:p>
    <w:p w:rsidR="00935F03" w:rsidRDefault="00935F03" w:rsidP="00935F03">
      <w:pPr>
        <w:pStyle w:val="ListParagraph"/>
        <w:ind w:left="1620"/>
        <w:rPr>
          <w:sz w:val="24"/>
          <w:szCs w:val="24"/>
        </w:rPr>
      </w:pPr>
      <w:r>
        <w:rPr>
          <w:sz w:val="24"/>
          <w:szCs w:val="24"/>
        </w:rPr>
        <w:t>Luke 23:46 “He breathed his last”</w:t>
      </w:r>
    </w:p>
    <w:p w:rsidR="00935F03" w:rsidRPr="00935F03" w:rsidRDefault="00935F03" w:rsidP="00935F03">
      <w:pPr>
        <w:pStyle w:val="ListParagraph"/>
        <w:ind w:left="1620"/>
        <w:rPr>
          <w:sz w:val="24"/>
          <w:szCs w:val="24"/>
        </w:rPr>
      </w:pPr>
      <w:r>
        <w:rPr>
          <w:sz w:val="24"/>
          <w:szCs w:val="24"/>
        </w:rPr>
        <w:t>John 19:30 “he gave up his spirit”</w:t>
      </w:r>
    </w:p>
    <w:p w:rsidR="00935F03" w:rsidRDefault="00935F03" w:rsidP="009F4826">
      <w:pPr>
        <w:pStyle w:val="ListParagraph"/>
        <w:numPr>
          <w:ilvl w:val="0"/>
          <w:numId w:val="17"/>
        </w:numPr>
        <w:rPr>
          <w:sz w:val="24"/>
          <w:szCs w:val="24"/>
        </w:rPr>
      </w:pPr>
      <w:r>
        <w:rPr>
          <w:sz w:val="24"/>
          <w:szCs w:val="24"/>
        </w:rPr>
        <w:lastRenderedPageBreak/>
        <w:t xml:space="preserve">The </w:t>
      </w:r>
      <w:r w:rsidR="009F4826">
        <w:rPr>
          <w:sz w:val="24"/>
          <w:szCs w:val="24"/>
        </w:rPr>
        <w:t>G</w:t>
      </w:r>
      <w:r>
        <w:rPr>
          <w:sz w:val="24"/>
          <w:szCs w:val="24"/>
        </w:rPr>
        <w:t>ospel</w:t>
      </w:r>
      <w:r w:rsidR="009F4826">
        <w:rPr>
          <w:sz w:val="24"/>
          <w:szCs w:val="24"/>
        </w:rPr>
        <w:t xml:space="preserve"> of John</w:t>
      </w:r>
      <w:r>
        <w:rPr>
          <w:sz w:val="24"/>
          <w:szCs w:val="24"/>
        </w:rPr>
        <w:t xml:space="preserve"> </w:t>
      </w:r>
      <w:r w:rsidR="009F4826">
        <w:rPr>
          <w:sz w:val="24"/>
          <w:szCs w:val="24"/>
        </w:rPr>
        <w:t>r</w:t>
      </w:r>
      <w:r>
        <w:rPr>
          <w:sz w:val="24"/>
          <w:szCs w:val="24"/>
        </w:rPr>
        <w:t>ecord</w:t>
      </w:r>
      <w:r w:rsidR="009F4826">
        <w:rPr>
          <w:sz w:val="24"/>
          <w:szCs w:val="24"/>
        </w:rPr>
        <w:t>s</w:t>
      </w:r>
      <w:r>
        <w:rPr>
          <w:sz w:val="24"/>
          <w:szCs w:val="24"/>
        </w:rPr>
        <w:t xml:space="preserve"> the witness of the soldiers to Jesus’</w:t>
      </w:r>
      <w:r w:rsidR="009F4826">
        <w:rPr>
          <w:sz w:val="24"/>
          <w:szCs w:val="24"/>
        </w:rPr>
        <w:t xml:space="preserve"> death (</w:t>
      </w:r>
      <w:r w:rsidRPr="009F4826">
        <w:rPr>
          <w:sz w:val="24"/>
          <w:szCs w:val="24"/>
        </w:rPr>
        <w:t>John 19:33–34</w:t>
      </w:r>
      <w:r w:rsidR="009F4826">
        <w:rPr>
          <w:sz w:val="24"/>
          <w:szCs w:val="24"/>
        </w:rPr>
        <w:t>).</w:t>
      </w:r>
    </w:p>
    <w:p w:rsidR="009F4826" w:rsidRPr="009F4826" w:rsidRDefault="009F4826" w:rsidP="009F4826">
      <w:pPr>
        <w:pStyle w:val="ListParagraph"/>
        <w:numPr>
          <w:ilvl w:val="0"/>
          <w:numId w:val="17"/>
        </w:numPr>
        <w:rPr>
          <w:sz w:val="24"/>
          <w:szCs w:val="24"/>
        </w:rPr>
      </w:pPr>
      <w:r>
        <w:rPr>
          <w:sz w:val="24"/>
          <w:szCs w:val="24"/>
        </w:rPr>
        <w:t>The Gospel of Mark records the report of the commanding officer to the Roman governor confirming Jesus’ death (Mark 15:44</w:t>
      </w:r>
      <w:r w:rsidRPr="009F4826">
        <w:rPr>
          <w:sz w:val="24"/>
          <w:szCs w:val="24"/>
        </w:rPr>
        <w:t>–</w:t>
      </w:r>
      <w:r>
        <w:rPr>
          <w:sz w:val="24"/>
          <w:szCs w:val="24"/>
        </w:rPr>
        <w:t>45).</w:t>
      </w:r>
    </w:p>
    <w:p w:rsidR="00422EF0" w:rsidRDefault="00422EF0" w:rsidP="00422EF0">
      <w:pPr>
        <w:pStyle w:val="ListParagraph"/>
        <w:ind w:left="1260"/>
        <w:rPr>
          <w:sz w:val="24"/>
          <w:szCs w:val="24"/>
        </w:rPr>
      </w:pPr>
    </w:p>
    <w:p w:rsidR="003D667B" w:rsidRDefault="00960B6C" w:rsidP="003D667B">
      <w:pPr>
        <w:pStyle w:val="ListParagraph"/>
        <w:numPr>
          <w:ilvl w:val="0"/>
          <w:numId w:val="3"/>
        </w:numPr>
        <w:rPr>
          <w:sz w:val="24"/>
          <w:szCs w:val="24"/>
        </w:rPr>
      </w:pPr>
      <w:r>
        <w:rPr>
          <w:sz w:val="24"/>
          <w:szCs w:val="24"/>
        </w:rPr>
        <w:t>Jesus’ body was buried.</w:t>
      </w:r>
    </w:p>
    <w:p w:rsidR="00EB56D5" w:rsidRDefault="003D667B" w:rsidP="004D4333">
      <w:pPr>
        <w:pStyle w:val="ListParagraph"/>
        <w:ind w:left="900"/>
        <w:rPr>
          <w:sz w:val="24"/>
          <w:szCs w:val="24"/>
        </w:rPr>
      </w:pPr>
      <w:r>
        <w:rPr>
          <w:sz w:val="24"/>
          <w:szCs w:val="24"/>
        </w:rPr>
        <w:t xml:space="preserve">The ultimate proof that Jesus really did die is the fact that his body was buried. </w:t>
      </w:r>
      <w:r w:rsidR="004D4333">
        <w:rPr>
          <w:sz w:val="24"/>
          <w:szCs w:val="24"/>
        </w:rPr>
        <w:t>T</w:t>
      </w:r>
      <w:r>
        <w:rPr>
          <w:sz w:val="24"/>
          <w:szCs w:val="24"/>
        </w:rPr>
        <w:t>he New Testament makes a point of recording the events of his burial.</w:t>
      </w:r>
    </w:p>
    <w:p w:rsidR="00EB56D5" w:rsidRPr="00EB56D5" w:rsidRDefault="00EB56D5" w:rsidP="00EB56D5">
      <w:pPr>
        <w:pStyle w:val="ListParagraph"/>
        <w:ind w:left="900"/>
        <w:rPr>
          <w:sz w:val="12"/>
          <w:szCs w:val="12"/>
        </w:rPr>
      </w:pPr>
    </w:p>
    <w:p w:rsidR="00422EF0" w:rsidRDefault="009F4826" w:rsidP="00D030A6">
      <w:pPr>
        <w:pStyle w:val="ListParagraph"/>
        <w:numPr>
          <w:ilvl w:val="0"/>
          <w:numId w:val="7"/>
        </w:numPr>
        <w:rPr>
          <w:sz w:val="24"/>
          <w:szCs w:val="24"/>
        </w:rPr>
      </w:pPr>
      <w:r>
        <w:rPr>
          <w:sz w:val="24"/>
          <w:szCs w:val="24"/>
        </w:rPr>
        <w:t>The body was given traditional burial preparation (John 19:38</w:t>
      </w:r>
      <w:r w:rsidRPr="009F4826">
        <w:rPr>
          <w:sz w:val="24"/>
          <w:szCs w:val="24"/>
        </w:rPr>
        <w:t>–</w:t>
      </w:r>
      <w:r>
        <w:rPr>
          <w:sz w:val="24"/>
          <w:szCs w:val="24"/>
        </w:rPr>
        <w:t>42).</w:t>
      </w:r>
    </w:p>
    <w:p w:rsidR="00D030A6" w:rsidRDefault="00D030A6" w:rsidP="00427902">
      <w:pPr>
        <w:pStyle w:val="ListParagraph"/>
        <w:numPr>
          <w:ilvl w:val="0"/>
          <w:numId w:val="7"/>
        </w:numPr>
        <w:rPr>
          <w:sz w:val="24"/>
          <w:szCs w:val="24"/>
        </w:rPr>
      </w:pPr>
      <w:r>
        <w:rPr>
          <w:sz w:val="24"/>
          <w:szCs w:val="24"/>
        </w:rPr>
        <w:t>Jesus’ t</w:t>
      </w:r>
      <w:r w:rsidR="00422EF0">
        <w:rPr>
          <w:sz w:val="24"/>
          <w:szCs w:val="24"/>
        </w:rPr>
        <w:t xml:space="preserve">omb </w:t>
      </w:r>
      <w:r>
        <w:rPr>
          <w:sz w:val="24"/>
          <w:szCs w:val="24"/>
        </w:rPr>
        <w:t xml:space="preserve">was </w:t>
      </w:r>
      <w:r w:rsidR="00422EF0">
        <w:rPr>
          <w:sz w:val="24"/>
          <w:szCs w:val="24"/>
        </w:rPr>
        <w:t>sealed</w:t>
      </w:r>
      <w:r w:rsidR="00D63247">
        <w:rPr>
          <w:sz w:val="24"/>
          <w:szCs w:val="24"/>
        </w:rPr>
        <w:t xml:space="preserve"> with a great stone</w:t>
      </w:r>
      <w:r w:rsidR="00422EF0">
        <w:rPr>
          <w:sz w:val="24"/>
          <w:szCs w:val="24"/>
        </w:rPr>
        <w:t xml:space="preserve"> and guarded</w:t>
      </w:r>
      <w:r>
        <w:rPr>
          <w:sz w:val="24"/>
          <w:szCs w:val="24"/>
        </w:rPr>
        <w:t xml:space="preserve"> </w:t>
      </w:r>
      <w:r w:rsidR="00EB56D5">
        <w:rPr>
          <w:sz w:val="24"/>
          <w:szCs w:val="24"/>
        </w:rPr>
        <w:t>because the Jews remembered Jesus’ pr</w:t>
      </w:r>
      <w:r w:rsidR="00427902">
        <w:rPr>
          <w:sz w:val="24"/>
          <w:szCs w:val="24"/>
        </w:rPr>
        <w:t>ediction that</w:t>
      </w:r>
      <w:r w:rsidR="00EB56D5">
        <w:rPr>
          <w:sz w:val="24"/>
          <w:szCs w:val="24"/>
        </w:rPr>
        <w:t xml:space="preserve"> </w:t>
      </w:r>
      <w:r w:rsidR="00427902">
        <w:rPr>
          <w:sz w:val="24"/>
          <w:szCs w:val="24"/>
        </w:rPr>
        <w:t>he would</w:t>
      </w:r>
      <w:r w:rsidR="00EB56D5">
        <w:rPr>
          <w:sz w:val="24"/>
          <w:szCs w:val="24"/>
        </w:rPr>
        <w:t xml:space="preserve"> rise again </w:t>
      </w:r>
      <w:r>
        <w:rPr>
          <w:sz w:val="24"/>
          <w:szCs w:val="24"/>
        </w:rPr>
        <w:t>(</w:t>
      </w:r>
      <w:r w:rsidR="00EB56D5">
        <w:rPr>
          <w:sz w:val="24"/>
          <w:szCs w:val="24"/>
        </w:rPr>
        <w:t>Matthew 27:62</w:t>
      </w:r>
      <w:r w:rsidR="00EB56D5" w:rsidRPr="009F4826">
        <w:rPr>
          <w:sz w:val="24"/>
          <w:szCs w:val="24"/>
        </w:rPr>
        <w:t>–</w:t>
      </w:r>
      <w:r w:rsidR="00EB56D5">
        <w:rPr>
          <w:sz w:val="24"/>
          <w:szCs w:val="24"/>
        </w:rPr>
        <w:t>66).</w:t>
      </w:r>
    </w:p>
    <w:p w:rsidR="003D667B" w:rsidRDefault="003D667B" w:rsidP="00422EF0">
      <w:pPr>
        <w:pStyle w:val="ListParagraph"/>
        <w:numPr>
          <w:ilvl w:val="0"/>
          <w:numId w:val="7"/>
        </w:numPr>
        <w:rPr>
          <w:sz w:val="24"/>
          <w:szCs w:val="24"/>
        </w:rPr>
      </w:pPr>
      <w:r>
        <w:rPr>
          <w:sz w:val="24"/>
          <w:szCs w:val="24"/>
        </w:rPr>
        <w:t>Jesus’ body remained in the tomb for three days.</w:t>
      </w:r>
    </w:p>
    <w:p w:rsidR="00422EF0" w:rsidRDefault="00422EF0" w:rsidP="00422EF0">
      <w:pPr>
        <w:pStyle w:val="ListParagraph"/>
        <w:ind w:left="1260"/>
        <w:rPr>
          <w:sz w:val="24"/>
          <w:szCs w:val="24"/>
        </w:rPr>
      </w:pPr>
    </w:p>
    <w:p w:rsidR="00960B6C" w:rsidRDefault="00960B6C" w:rsidP="00960B6C">
      <w:pPr>
        <w:pStyle w:val="ListParagraph"/>
        <w:numPr>
          <w:ilvl w:val="0"/>
          <w:numId w:val="3"/>
        </w:numPr>
        <w:rPr>
          <w:sz w:val="24"/>
          <w:szCs w:val="24"/>
        </w:rPr>
      </w:pPr>
      <w:r>
        <w:rPr>
          <w:sz w:val="24"/>
          <w:szCs w:val="24"/>
        </w:rPr>
        <w:t>Jesus was physically raised to life from the dead.</w:t>
      </w:r>
    </w:p>
    <w:p w:rsidR="006F0358" w:rsidRDefault="006F0358" w:rsidP="00960B6C">
      <w:pPr>
        <w:pStyle w:val="ListParagraph"/>
        <w:numPr>
          <w:ilvl w:val="0"/>
          <w:numId w:val="4"/>
        </w:numPr>
        <w:rPr>
          <w:sz w:val="24"/>
          <w:szCs w:val="24"/>
        </w:rPr>
      </w:pPr>
      <w:r>
        <w:rPr>
          <w:sz w:val="24"/>
          <w:szCs w:val="24"/>
        </w:rPr>
        <w:t>The Empty Tomb (John 20:1</w:t>
      </w:r>
      <w:r w:rsidRPr="00872FC6">
        <w:rPr>
          <w:sz w:val="24"/>
          <w:szCs w:val="24"/>
        </w:rPr>
        <w:t>–</w:t>
      </w:r>
      <w:r>
        <w:rPr>
          <w:sz w:val="24"/>
          <w:szCs w:val="24"/>
        </w:rPr>
        <w:t>7)</w:t>
      </w:r>
    </w:p>
    <w:p w:rsidR="006F0358" w:rsidRDefault="006F0358" w:rsidP="006F0358">
      <w:pPr>
        <w:pStyle w:val="ListParagraph"/>
        <w:ind w:left="1260"/>
        <w:rPr>
          <w:sz w:val="24"/>
          <w:szCs w:val="24"/>
        </w:rPr>
      </w:pPr>
    </w:p>
    <w:p w:rsidR="00960B6C" w:rsidRDefault="00960B6C" w:rsidP="00960B6C">
      <w:pPr>
        <w:pStyle w:val="ListParagraph"/>
        <w:numPr>
          <w:ilvl w:val="0"/>
          <w:numId w:val="4"/>
        </w:numPr>
        <w:rPr>
          <w:sz w:val="24"/>
          <w:szCs w:val="24"/>
        </w:rPr>
      </w:pPr>
      <w:r>
        <w:rPr>
          <w:sz w:val="24"/>
          <w:szCs w:val="24"/>
        </w:rPr>
        <w:t>An Angelic Testimony</w:t>
      </w:r>
    </w:p>
    <w:p w:rsidR="00872FC6" w:rsidRPr="00872FC6" w:rsidRDefault="00872FC6" w:rsidP="00427902">
      <w:pPr>
        <w:pStyle w:val="ListParagraph"/>
        <w:ind w:left="1260"/>
        <w:rPr>
          <w:sz w:val="24"/>
          <w:szCs w:val="24"/>
        </w:rPr>
      </w:pPr>
      <w:r w:rsidRPr="00872FC6">
        <w:rPr>
          <w:i/>
          <w:iCs/>
          <w:sz w:val="24"/>
          <w:szCs w:val="24"/>
        </w:rPr>
        <w:t>“As they entered the tomb, they saw a young man dressed in a white robe sitting on the right side, and they were alarmed. ‘Don’t be alarmed,’ he said. ‘You are looking for Jesus the Nazarene, who was crucified. He has risen! He is not here. See the place where they laid him</w:t>
      </w:r>
      <w:r>
        <w:rPr>
          <w:i/>
          <w:iCs/>
          <w:sz w:val="24"/>
          <w:szCs w:val="24"/>
        </w:rPr>
        <w:t>.’</w:t>
      </w:r>
      <w:r w:rsidRPr="00872FC6">
        <w:rPr>
          <w:i/>
          <w:iCs/>
          <w:sz w:val="24"/>
          <w:szCs w:val="24"/>
        </w:rPr>
        <w:t>”</w:t>
      </w:r>
      <w:r>
        <w:rPr>
          <w:sz w:val="24"/>
          <w:szCs w:val="24"/>
        </w:rPr>
        <w:t xml:space="preserve"> (</w:t>
      </w:r>
      <w:r w:rsidRPr="00872FC6">
        <w:rPr>
          <w:sz w:val="24"/>
          <w:szCs w:val="24"/>
        </w:rPr>
        <w:t>M</w:t>
      </w:r>
      <w:r>
        <w:rPr>
          <w:sz w:val="24"/>
          <w:szCs w:val="24"/>
        </w:rPr>
        <w:t>ar</w:t>
      </w:r>
      <w:r w:rsidRPr="00872FC6">
        <w:rPr>
          <w:sz w:val="24"/>
          <w:szCs w:val="24"/>
        </w:rPr>
        <w:t>k 16:5–6)</w:t>
      </w:r>
    </w:p>
    <w:p w:rsidR="00E1259F" w:rsidRDefault="00E1259F" w:rsidP="00E1259F">
      <w:pPr>
        <w:pStyle w:val="ListParagraph"/>
        <w:ind w:left="1260"/>
        <w:rPr>
          <w:sz w:val="24"/>
          <w:szCs w:val="24"/>
        </w:rPr>
      </w:pPr>
    </w:p>
    <w:p w:rsidR="00E1259F" w:rsidRPr="00E1259F" w:rsidRDefault="00960B6C" w:rsidP="00E1259F">
      <w:pPr>
        <w:pStyle w:val="ListParagraph"/>
        <w:numPr>
          <w:ilvl w:val="0"/>
          <w:numId w:val="4"/>
        </w:numPr>
        <w:rPr>
          <w:sz w:val="24"/>
          <w:szCs w:val="24"/>
        </w:rPr>
      </w:pPr>
      <w:r>
        <w:rPr>
          <w:sz w:val="24"/>
          <w:szCs w:val="24"/>
        </w:rPr>
        <w:t>Bribed guards and a false report of a stolen body</w:t>
      </w:r>
    </w:p>
    <w:p w:rsidR="00E1259F" w:rsidRPr="00E1259F" w:rsidRDefault="00E1259F" w:rsidP="00E1259F">
      <w:pPr>
        <w:pStyle w:val="ListParagraph"/>
        <w:ind w:left="1260"/>
        <w:rPr>
          <w:sz w:val="24"/>
          <w:szCs w:val="24"/>
        </w:rPr>
      </w:pPr>
      <w:r w:rsidRPr="00E1259F">
        <w:rPr>
          <w:i/>
          <w:iCs/>
          <w:sz w:val="24"/>
          <w:szCs w:val="24"/>
        </w:rPr>
        <w:t xml:space="preserve">When the chief priests had met with the elders and devised a plan, they gave the soldiers a large sum of money, telling them, “You are to say, </w:t>
      </w:r>
      <w:proofErr w:type="gramStart"/>
      <w:r w:rsidRPr="00E1259F">
        <w:rPr>
          <w:i/>
          <w:iCs/>
          <w:sz w:val="24"/>
          <w:szCs w:val="24"/>
        </w:rPr>
        <w:t>‘His</w:t>
      </w:r>
      <w:proofErr w:type="gramEnd"/>
      <w:r w:rsidRPr="00E1259F">
        <w:rPr>
          <w:i/>
          <w:iCs/>
          <w:sz w:val="24"/>
          <w:szCs w:val="24"/>
        </w:rPr>
        <w:t xml:space="preserve"> disciples came during the night and stole him away while we were asleep.’ If this report gets to the governor, we will satisfy him and keep you out of trouble.” So the soldiers took the money and did as they were instructed. And this story has been widely circulated among the Jews to this very day.</w:t>
      </w:r>
      <w:r>
        <w:rPr>
          <w:sz w:val="24"/>
          <w:szCs w:val="24"/>
        </w:rPr>
        <w:t xml:space="preserve"> </w:t>
      </w:r>
      <w:r w:rsidRPr="00E1259F">
        <w:rPr>
          <w:sz w:val="24"/>
          <w:szCs w:val="24"/>
        </w:rPr>
        <w:t>(M</w:t>
      </w:r>
      <w:r>
        <w:rPr>
          <w:sz w:val="24"/>
          <w:szCs w:val="24"/>
        </w:rPr>
        <w:t>a</w:t>
      </w:r>
      <w:r w:rsidRPr="00E1259F">
        <w:rPr>
          <w:sz w:val="24"/>
          <w:szCs w:val="24"/>
        </w:rPr>
        <w:t>t</w:t>
      </w:r>
      <w:r>
        <w:rPr>
          <w:sz w:val="24"/>
          <w:szCs w:val="24"/>
        </w:rPr>
        <w:t>thew</w:t>
      </w:r>
      <w:r w:rsidRPr="00E1259F">
        <w:rPr>
          <w:sz w:val="24"/>
          <w:szCs w:val="24"/>
        </w:rPr>
        <w:t xml:space="preserve"> 28:12–15)</w:t>
      </w:r>
    </w:p>
    <w:p w:rsidR="00E1259F" w:rsidRDefault="00E1259F" w:rsidP="00E1259F">
      <w:pPr>
        <w:pStyle w:val="ListParagraph"/>
        <w:ind w:left="1260"/>
        <w:rPr>
          <w:sz w:val="24"/>
          <w:szCs w:val="24"/>
        </w:rPr>
      </w:pPr>
    </w:p>
    <w:p w:rsidR="00960B6C" w:rsidRPr="00E1259F" w:rsidRDefault="003D667B" w:rsidP="006910C5">
      <w:pPr>
        <w:pStyle w:val="ListParagraph"/>
        <w:numPr>
          <w:ilvl w:val="0"/>
          <w:numId w:val="4"/>
        </w:numPr>
        <w:rPr>
          <w:sz w:val="24"/>
          <w:szCs w:val="24"/>
        </w:rPr>
      </w:pPr>
      <w:r>
        <w:rPr>
          <w:sz w:val="24"/>
          <w:szCs w:val="24"/>
        </w:rPr>
        <w:t>First-hand o</w:t>
      </w:r>
      <w:r w:rsidR="00960B6C">
        <w:rPr>
          <w:sz w:val="24"/>
          <w:szCs w:val="24"/>
        </w:rPr>
        <w:t>bserva</w:t>
      </w:r>
      <w:r w:rsidR="00960B6C" w:rsidRPr="00E1259F">
        <w:rPr>
          <w:sz w:val="24"/>
          <w:szCs w:val="24"/>
        </w:rPr>
        <w:t xml:space="preserve">tion of numerous </w:t>
      </w:r>
      <w:r w:rsidR="006910C5">
        <w:rPr>
          <w:sz w:val="24"/>
          <w:szCs w:val="24"/>
        </w:rPr>
        <w:t>eye-witnesses</w:t>
      </w:r>
    </w:p>
    <w:p w:rsidR="003D667B" w:rsidRPr="003D667B" w:rsidRDefault="003D667B" w:rsidP="003D667B">
      <w:pPr>
        <w:pStyle w:val="ListParagraph"/>
        <w:ind w:left="1260"/>
        <w:rPr>
          <w:i/>
          <w:iCs/>
          <w:sz w:val="24"/>
          <w:szCs w:val="24"/>
        </w:rPr>
      </w:pPr>
      <w:r w:rsidRPr="00E1259F">
        <w:rPr>
          <w:sz w:val="24"/>
          <w:szCs w:val="24"/>
        </w:rPr>
        <w:t>The ultimate proof that Jesus was alive again was the eye-witness testimonies of those who saw him after his death, burial, and resurrection. The authors of Scripture were careful to draw our attention to how his resurrection was evident to our human senses:</w:t>
      </w:r>
    </w:p>
    <w:p w:rsidR="003D667B" w:rsidRDefault="003D667B" w:rsidP="009546EC">
      <w:pPr>
        <w:pStyle w:val="ListParagraph"/>
        <w:numPr>
          <w:ilvl w:val="0"/>
          <w:numId w:val="8"/>
        </w:numPr>
        <w:rPr>
          <w:sz w:val="24"/>
          <w:szCs w:val="24"/>
        </w:rPr>
      </w:pPr>
      <w:r>
        <w:rPr>
          <w:sz w:val="24"/>
          <w:szCs w:val="24"/>
        </w:rPr>
        <w:t xml:space="preserve">His physical resurrection was evident to those who saw </w:t>
      </w:r>
      <w:r w:rsidR="009546EC">
        <w:rPr>
          <w:sz w:val="24"/>
          <w:szCs w:val="24"/>
        </w:rPr>
        <w:t xml:space="preserve">and talked with </w:t>
      </w:r>
      <w:r>
        <w:rPr>
          <w:sz w:val="24"/>
          <w:szCs w:val="24"/>
        </w:rPr>
        <w:t>him.</w:t>
      </w:r>
    </w:p>
    <w:p w:rsidR="003D667B" w:rsidRDefault="00427902" w:rsidP="00427902">
      <w:pPr>
        <w:pStyle w:val="ListParagraph"/>
        <w:numPr>
          <w:ilvl w:val="0"/>
          <w:numId w:val="11"/>
        </w:numPr>
        <w:rPr>
          <w:sz w:val="24"/>
          <w:szCs w:val="24"/>
        </w:rPr>
      </w:pPr>
      <w:r>
        <w:rPr>
          <w:sz w:val="24"/>
          <w:szCs w:val="24"/>
        </w:rPr>
        <w:lastRenderedPageBreak/>
        <w:t>Jesus showed himself to numerous people, including</w:t>
      </w:r>
      <w:r w:rsidR="00E858AA">
        <w:rPr>
          <w:sz w:val="24"/>
          <w:szCs w:val="24"/>
        </w:rPr>
        <w:t xml:space="preserve"> to</w:t>
      </w:r>
      <w:r>
        <w:rPr>
          <w:sz w:val="24"/>
          <w:szCs w:val="24"/>
        </w:rPr>
        <w:t xml:space="preserve"> a crowd of over five hundred disciples </w:t>
      </w:r>
      <w:r w:rsidR="00E1259F">
        <w:rPr>
          <w:sz w:val="24"/>
          <w:szCs w:val="24"/>
        </w:rPr>
        <w:t>(1 Corinthians 15:5</w:t>
      </w:r>
      <w:r w:rsidR="00E1259F" w:rsidRPr="00872FC6">
        <w:rPr>
          <w:sz w:val="24"/>
          <w:szCs w:val="24"/>
        </w:rPr>
        <w:t>–</w:t>
      </w:r>
      <w:r w:rsidR="00E1259F">
        <w:rPr>
          <w:sz w:val="24"/>
          <w:szCs w:val="24"/>
        </w:rPr>
        <w:t>7)</w:t>
      </w:r>
      <w:r w:rsidR="00E858AA">
        <w:rPr>
          <w:sz w:val="24"/>
          <w:szCs w:val="24"/>
        </w:rPr>
        <w:t>.</w:t>
      </w:r>
    </w:p>
    <w:p w:rsidR="003D667B" w:rsidRDefault="00E858AA" w:rsidP="00E858AA">
      <w:pPr>
        <w:pStyle w:val="ListParagraph"/>
        <w:numPr>
          <w:ilvl w:val="0"/>
          <w:numId w:val="11"/>
        </w:numPr>
        <w:rPr>
          <w:sz w:val="24"/>
          <w:szCs w:val="24"/>
        </w:rPr>
      </w:pPr>
      <w:r>
        <w:rPr>
          <w:sz w:val="24"/>
          <w:szCs w:val="24"/>
        </w:rPr>
        <w:t>Jesus ate</w:t>
      </w:r>
      <w:r w:rsidR="001A56D7">
        <w:rPr>
          <w:sz w:val="24"/>
          <w:szCs w:val="24"/>
        </w:rPr>
        <w:t xml:space="preserve"> food</w:t>
      </w:r>
      <w:r>
        <w:rPr>
          <w:sz w:val="24"/>
          <w:szCs w:val="24"/>
        </w:rPr>
        <w:t xml:space="preserve"> in front of some of them to show them he was not a ghost</w:t>
      </w:r>
      <w:r w:rsidR="001A56D7">
        <w:rPr>
          <w:sz w:val="24"/>
          <w:szCs w:val="24"/>
        </w:rPr>
        <w:t xml:space="preserve"> (Luke 24:40</w:t>
      </w:r>
      <w:r w:rsidR="001A56D7" w:rsidRPr="00872FC6">
        <w:rPr>
          <w:sz w:val="24"/>
          <w:szCs w:val="24"/>
        </w:rPr>
        <w:t>–</w:t>
      </w:r>
      <w:r w:rsidR="001A56D7">
        <w:rPr>
          <w:sz w:val="24"/>
          <w:szCs w:val="24"/>
        </w:rPr>
        <w:t>43)</w:t>
      </w:r>
      <w:r>
        <w:rPr>
          <w:sz w:val="24"/>
          <w:szCs w:val="24"/>
        </w:rPr>
        <w:t>.</w:t>
      </w:r>
    </w:p>
    <w:p w:rsidR="001A56D7" w:rsidRDefault="001A56D7" w:rsidP="001A56D7">
      <w:pPr>
        <w:pStyle w:val="ListParagraph"/>
        <w:ind w:left="2340"/>
        <w:rPr>
          <w:sz w:val="24"/>
          <w:szCs w:val="24"/>
        </w:rPr>
      </w:pPr>
    </w:p>
    <w:p w:rsidR="003D667B" w:rsidRDefault="003D667B" w:rsidP="009546EC">
      <w:pPr>
        <w:pStyle w:val="ListParagraph"/>
        <w:numPr>
          <w:ilvl w:val="0"/>
          <w:numId w:val="8"/>
        </w:numPr>
        <w:rPr>
          <w:sz w:val="24"/>
          <w:szCs w:val="24"/>
        </w:rPr>
      </w:pPr>
      <w:r>
        <w:rPr>
          <w:sz w:val="24"/>
          <w:szCs w:val="24"/>
        </w:rPr>
        <w:t>His physical resurrection was evident to those who touched him.</w:t>
      </w:r>
    </w:p>
    <w:p w:rsidR="00872FC6" w:rsidRPr="00872FC6" w:rsidRDefault="00872FC6" w:rsidP="00E858AA">
      <w:pPr>
        <w:pStyle w:val="ListParagraph"/>
        <w:ind w:left="1980"/>
        <w:rPr>
          <w:sz w:val="24"/>
          <w:szCs w:val="24"/>
        </w:rPr>
      </w:pPr>
      <w:r w:rsidRPr="00872FC6">
        <w:rPr>
          <w:i/>
          <w:iCs/>
          <w:sz w:val="24"/>
          <w:szCs w:val="24"/>
        </w:rPr>
        <w:t>“They were startled and frightened, thinking they saw a ghost. He said to them, ‘Why are you troubled, and why do doubts rise in your minds? Look at my hands and my feet. It is I myself! Touch me and see; a ghost does not have flesh and bones, as you see I have.’”</w:t>
      </w:r>
      <w:r>
        <w:rPr>
          <w:sz w:val="24"/>
          <w:szCs w:val="24"/>
        </w:rPr>
        <w:t xml:space="preserve"> (</w:t>
      </w:r>
      <w:r w:rsidRPr="00872FC6">
        <w:rPr>
          <w:sz w:val="24"/>
          <w:szCs w:val="24"/>
        </w:rPr>
        <w:t>L</w:t>
      </w:r>
      <w:r>
        <w:rPr>
          <w:sz w:val="24"/>
          <w:szCs w:val="24"/>
        </w:rPr>
        <w:t>u</w:t>
      </w:r>
      <w:r w:rsidRPr="00872FC6">
        <w:rPr>
          <w:sz w:val="24"/>
          <w:szCs w:val="24"/>
        </w:rPr>
        <w:t>k</w:t>
      </w:r>
      <w:r>
        <w:rPr>
          <w:sz w:val="24"/>
          <w:szCs w:val="24"/>
        </w:rPr>
        <w:t>e</w:t>
      </w:r>
      <w:r w:rsidRPr="00872FC6">
        <w:rPr>
          <w:sz w:val="24"/>
          <w:szCs w:val="24"/>
        </w:rPr>
        <w:t xml:space="preserve"> 24:37–39). </w:t>
      </w:r>
    </w:p>
    <w:p w:rsidR="00960B6C" w:rsidRDefault="00960B6C" w:rsidP="00E858AA">
      <w:pPr>
        <w:pStyle w:val="ListParagraph"/>
        <w:ind w:left="1260"/>
        <w:rPr>
          <w:sz w:val="24"/>
          <w:szCs w:val="24"/>
        </w:rPr>
      </w:pPr>
    </w:p>
    <w:p w:rsidR="00960B6C" w:rsidRDefault="00960B6C" w:rsidP="00960B6C">
      <w:pPr>
        <w:pStyle w:val="ListParagraph"/>
        <w:ind w:left="540"/>
        <w:rPr>
          <w:sz w:val="24"/>
          <w:szCs w:val="24"/>
        </w:rPr>
      </w:pPr>
    </w:p>
    <w:p w:rsidR="007D71B1" w:rsidRDefault="007D71B1" w:rsidP="00960B6C">
      <w:pPr>
        <w:pStyle w:val="ListParagraph"/>
        <w:ind w:left="540"/>
        <w:rPr>
          <w:sz w:val="24"/>
          <w:szCs w:val="24"/>
        </w:rPr>
      </w:pPr>
    </w:p>
    <w:p w:rsidR="00960B6C" w:rsidRDefault="009546EC" w:rsidP="00960B6C">
      <w:pPr>
        <w:pStyle w:val="ListParagraph"/>
        <w:numPr>
          <w:ilvl w:val="0"/>
          <w:numId w:val="1"/>
        </w:numPr>
        <w:ind w:left="540" w:hanging="540"/>
        <w:rPr>
          <w:sz w:val="24"/>
          <w:szCs w:val="24"/>
        </w:rPr>
      </w:pPr>
      <w:r>
        <w:rPr>
          <w:sz w:val="24"/>
          <w:szCs w:val="24"/>
        </w:rPr>
        <w:t>How does the reality of Jesus’ resurrection fit into the teaching of the Bible?</w:t>
      </w:r>
    </w:p>
    <w:p w:rsidR="000378E2" w:rsidRDefault="006F0358" w:rsidP="006F0358">
      <w:pPr>
        <w:pStyle w:val="ListParagraph"/>
        <w:ind w:left="540"/>
        <w:rPr>
          <w:sz w:val="24"/>
          <w:szCs w:val="24"/>
        </w:rPr>
      </w:pPr>
      <w:r>
        <w:rPr>
          <w:sz w:val="24"/>
          <w:szCs w:val="24"/>
        </w:rPr>
        <w:t xml:space="preserve">Raising Jesus from the dead was one grand act of </w:t>
      </w:r>
      <w:r w:rsidR="000378E2">
        <w:rPr>
          <w:sz w:val="24"/>
          <w:szCs w:val="24"/>
        </w:rPr>
        <w:t>God</w:t>
      </w:r>
      <w:r>
        <w:rPr>
          <w:sz w:val="24"/>
          <w:szCs w:val="24"/>
        </w:rPr>
        <w:t>’s</w:t>
      </w:r>
      <w:r w:rsidR="00E1259F">
        <w:rPr>
          <w:sz w:val="24"/>
          <w:szCs w:val="24"/>
        </w:rPr>
        <w:t xml:space="preserve"> vindication over the life and teachings of Jesus</w:t>
      </w:r>
      <w:r w:rsidR="004D4333">
        <w:rPr>
          <w:sz w:val="24"/>
          <w:szCs w:val="24"/>
        </w:rPr>
        <w:t>.</w:t>
      </w:r>
    </w:p>
    <w:p w:rsidR="00700887" w:rsidRDefault="00700887" w:rsidP="00700887">
      <w:pPr>
        <w:pStyle w:val="ListParagraph"/>
        <w:ind w:left="900"/>
        <w:rPr>
          <w:sz w:val="24"/>
          <w:szCs w:val="24"/>
        </w:rPr>
      </w:pPr>
    </w:p>
    <w:p w:rsidR="0025108C" w:rsidRDefault="000378E2" w:rsidP="00810403">
      <w:pPr>
        <w:pStyle w:val="ListParagraph"/>
        <w:numPr>
          <w:ilvl w:val="0"/>
          <w:numId w:val="12"/>
        </w:numPr>
        <w:rPr>
          <w:sz w:val="24"/>
          <w:szCs w:val="24"/>
        </w:rPr>
      </w:pPr>
      <w:r>
        <w:rPr>
          <w:sz w:val="24"/>
          <w:szCs w:val="24"/>
        </w:rPr>
        <w:t>The resurrection</w:t>
      </w:r>
      <w:r w:rsidR="0025108C">
        <w:rPr>
          <w:sz w:val="24"/>
          <w:szCs w:val="24"/>
        </w:rPr>
        <w:t xml:space="preserve"> confirms that Jesus was who he claimed to be—the</w:t>
      </w:r>
      <w:r w:rsidR="00810403">
        <w:rPr>
          <w:sz w:val="24"/>
          <w:szCs w:val="24"/>
        </w:rPr>
        <w:t xml:space="preserve"> Son of God, loved by his Father.</w:t>
      </w:r>
    </w:p>
    <w:p w:rsidR="0025108C" w:rsidRPr="0025108C" w:rsidRDefault="0025108C" w:rsidP="0025108C">
      <w:pPr>
        <w:pStyle w:val="ListParagraph"/>
        <w:ind w:left="900"/>
        <w:rPr>
          <w:sz w:val="24"/>
          <w:szCs w:val="24"/>
        </w:rPr>
      </w:pPr>
      <w:r w:rsidRPr="000378E2">
        <w:rPr>
          <w:i/>
          <w:iCs/>
          <w:sz w:val="24"/>
          <w:szCs w:val="24"/>
        </w:rPr>
        <w:t>“[He] was declared to be the Son of God in power according to the Spirit of holiness by his resurrection from the dead, Jesus Christ our Lord”</w:t>
      </w:r>
      <w:r>
        <w:rPr>
          <w:sz w:val="24"/>
          <w:szCs w:val="24"/>
        </w:rPr>
        <w:t xml:space="preserve"> (Romans 1:4)</w:t>
      </w:r>
    </w:p>
    <w:p w:rsidR="0025108C" w:rsidRDefault="0025108C" w:rsidP="0025108C">
      <w:pPr>
        <w:pStyle w:val="ListParagraph"/>
        <w:ind w:left="900"/>
        <w:rPr>
          <w:sz w:val="24"/>
          <w:szCs w:val="24"/>
        </w:rPr>
      </w:pPr>
    </w:p>
    <w:p w:rsidR="0025108C" w:rsidRDefault="0025108C" w:rsidP="0025108C">
      <w:pPr>
        <w:pStyle w:val="ListParagraph"/>
        <w:ind w:left="900"/>
        <w:rPr>
          <w:sz w:val="24"/>
          <w:szCs w:val="24"/>
        </w:rPr>
      </w:pPr>
    </w:p>
    <w:p w:rsidR="000378E2" w:rsidRPr="00810403" w:rsidRDefault="000378E2" w:rsidP="006910C5">
      <w:pPr>
        <w:pStyle w:val="ListParagraph"/>
        <w:numPr>
          <w:ilvl w:val="0"/>
          <w:numId w:val="12"/>
        </w:numPr>
        <w:rPr>
          <w:sz w:val="24"/>
          <w:szCs w:val="24"/>
        </w:rPr>
      </w:pPr>
      <w:r>
        <w:rPr>
          <w:sz w:val="24"/>
          <w:szCs w:val="24"/>
        </w:rPr>
        <w:t xml:space="preserve">The resurrection </w:t>
      </w:r>
      <w:r w:rsidR="00BF1542">
        <w:rPr>
          <w:sz w:val="24"/>
          <w:szCs w:val="24"/>
        </w:rPr>
        <w:t>exhibits the power</w:t>
      </w:r>
      <w:r>
        <w:rPr>
          <w:sz w:val="24"/>
          <w:szCs w:val="24"/>
        </w:rPr>
        <w:t xml:space="preserve"> Jesus </w:t>
      </w:r>
      <w:r w:rsidR="00BF1542">
        <w:rPr>
          <w:sz w:val="24"/>
          <w:szCs w:val="24"/>
        </w:rPr>
        <w:t>c</w:t>
      </w:r>
      <w:r>
        <w:rPr>
          <w:sz w:val="24"/>
          <w:szCs w:val="24"/>
        </w:rPr>
        <w:t>laimed</w:t>
      </w:r>
      <w:r w:rsidR="00BF1542">
        <w:rPr>
          <w:sz w:val="24"/>
          <w:szCs w:val="24"/>
        </w:rPr>
        <w:t xml:space="preserve"> to have</w:t>
      </w:r>
      <w:r>
        <w:rPr>
          <w:sz w:val="24"/>
          <w:szCs w:val="24"/>
        </w:rPr>
        <w:t>—power over sin</w:t>
      </w:r>
      <w:r w:rsidR="00BF1542">
        <w:rPr>
          <w:sz w:val="24"/>
          <w:szCs w:val="24"/>
        </w:rPr>
        <w:t>, death</w:t>
      </w:r>
      <w:r w:rsidR="006910C5">
        <w:rPr>
          <w:sz w:val="24"/>
          <w:szCs w:val="24"/>
        </w:rPr>
        <w:t xml:space="preserve"> &amp; Satan</w:t>
      </w:r>
      <w:r>
        <w:rPr>
          <w:sz w:val="24"/>
          <w:szCs w:val="24"/>
        </w:rPr>
        <w:t>.</w:t>
      </w:r>
    </w:p>
    <w:p w:rsidR="000378E2" w:rsidRPr="00BF1542" w:rsidRDefault="000378E2" w:rsidP="00BF1542">
      <w:pPr>
        <w:pStyle w:val="ListParagraph"/>
        <w:ind w:left="900"/>
        <w:rPr>
          <w:i/>
          <w:iCs/>
          <w:sz w:val="24"/>
          <w:szCs w:val="24"/>
        </w:rPr>
      </w:pPr>
      <w:r w:rsidRPr="000378E2">
        <w:rPr>
          <w:i/>
          <w:iCs/>
          <w:sz w:val="24"/>
          <w:szCs w:val="24"/>
        </w:rPr>
        <w:t>“</w:t>
      </w:r>
      <w:r w:rsidR="00BF1542" w:rsidRPr="00BF1542">
        <w:rPr>
          <w:i/>
          <w:iCs/>
          <w:sz w:val="24"/>
          <w:szCs w:val="24"/>
        </w:rPr>
        <w:t xml:space="preserve">God made you </w:t>
      </w:r>
      <w:r w:rsidR="00BF1542">
        <w:rPr>
          <w:i/>
          <w:iCs/>
          <w:sz w:val="24"/>
          <w:szCs w:val="24"/>
        </w:rPr>
        <w:t xml:space="preserve">[the Colossian Christians] </w:t>
      </w:r>
      <w:r w:rsidR="00BF1542" w:rsidRPr="00BF1542">
        <w:rPr>
          <w:i/>
          <w:iCs/>
          <w:sz w:val="24"/>
          <w:szCs w:val="24"/>
        </w:rPr>
        <w:t>alive with Christ</w:t>
      </w:r>
      <w:r w:rsidR="00BF1542">
        <w:rPr>
          <w:i/>
          <w:iCs/>
          <w:sz w:val="24"/>
          <w:szCs w:val="24"/>
        </w:rPr>
        <w:t>. He forgave us all our sins,</w:t>
      </w:r>
      <w:r w:rsidR="00BF1542" w:rsidRPr="00BF1542">
        <w:rPr>
          <w:i/>
          <w:iCs/>
          <w:sz w:val="24"/>
          <w:szCs w:val="24"/>
        </w:rPr>
        <w:t> having canceled the charge of our legal indebtedness, which stood against us and condemned us; he has taken it away, nailing it to the cross. And having disarmed the powers and authorities, he made a public spectacle of them, triumphing over them by the cross.</w:t>
      </w:r>
      <w:r w:rsidR="00BF1542">
        <w:rPr>
          <w:i/>
          <w:iCs/>
          <w:sz w:val="24"/>
          <w:szCs w:val="24"/>
        </w:rPr>
        <w:t>”</w:t>
      </w:r>
      <w:r w:rsidR="00BF1542" w:rsidRPr="00BF1542">
        <w:rPr>
          <w:sz w:val="24"/>
          <w:szCs w:val="24"/>
        </w:rPr>
        <w:t xml:space="preserve"> (Colossians 2:13–15)</w:t>
      </w:r>
    </w:p>
    <w:p w:rsidR="00BF1542" w:rsidRDefault="00BF1542" w:rsidP="00BF1542">
      <w:pPr>
        <w:pStyle w:val="ListParagraph"/>
        <w:ind w:left="900"/>
        <w:rPr>
          <w:sz w:val="24"/>
          <w:szCs w:val="24"/>
        </w:rPr>
      </w:pPr>
    </w:p>
    <w:p w:rsidR="000378E2" w:rsidRDefault="000378E2" w:rsidP="000378E2">
      <w:pPr>
        <w:pStyle w:val="ListParagraph"/>
        <w:ind w:left="900"/>
        <w:rPr>
          <w:sz w:val="24"/>
          <w:szCs w:val="24"/>
        </w:rPr>
      </w:pPr>
    </w:p>
    <w:p w:rsidR="000378E2" w:rsidRDefault="000378E2" w:rsidP="009546EC">
      <w:pPr>
        <w:pStyle w:val="ListParagraph"/>
        <w:numPr>
          <w:ilvl w:val="0"/>
          <w:numId w:val="12"/>
        </w:numPr>
        <w:rPr>
          <w:sz w:val="24"/>
          <w:szCs w:val="24"/>
        </w:rPr>
      </w:pPr>
      <w:r>
        <w:rPr>
          <w:sz w:val="24"/>
          <w:szCs w:val="24"/>
        </w:rPr>
        <w:t>The resurrection confirms that Jesus can give what he promised—eternal life.</w:t>
      </w:r>
    </w:p>
    <w:p w:rsidR="0025108C" w:rsidRPr="0031261D" w:rsidRDefault="0031261D" w:rsidP="0031261D">
      <w:pPr>
        <w:pStyle w:val="ListParagraph"/>
        <w:ind w:left="900"/>
        <w:rPr>
          <w:sz w:val="24"/>
          <w:szCs w:val="24"/>
        </w:rPr>
      </w:pPr>
      <w:r w:rsidRPr="0031261D">
        <w:rPr>
          <w:i/>
          <w:iCs/>
          <w:sz w:val="24"/>
          <w:szCs w:val="24"/>
        </w:rPr>
        <w:t>“Jesus said to her, ‘I am the resurrection and the life. Whoever believes in me, thoug</w:t>
      </w:r>
      <w:r>
        <w:rPr>
          <w:i/>
          <w:iCs/>
          <w:sz w:val="24"/>
          <w:szCs w:val="24"/>
        </w:rPr>
        <w:t xml:space="preserve">h he </w:t>
      </w:r>
      <w:proofErr w:type="gramStart"/>
      <w:r>
        <w:rPr>
          <w:i/>
          <w:iCs/>
          <w:sz w:val="24"/>
          <w:szCs w:val="24"/>
        </w:rPr>
        <w:t>die</w:t>
      </w:r>
      <w:proofErr w:type="gramEnd"/>
      <w:r>
        <w:rPr>
          <w:i/>
          <w:iCs/>
          <w:sz w:val="24"/>
          <w:szCs w:val="24"/>
        </w:rPr>
        <w:t xml:space="preserve">, yet shall he live, </w:t>
      </w:r>
      <w:r w:rsidRPr="0031261D">
        <w:rPr>
          <w:i/>
          <w:iCs/>
          <w:sz w:val="24"/>
          <w:szCs w:val="24"/>
        </w:rPr>
        <w:t>and everyone who lives and believes in me shall never die. Do you believe this?’”</w:t>
      </w:r>
      <w:r>
        <w:rPr>
          <w:sz w:val="24"/>
          <w:szCs w:val="24"/>
        </w:rPr>
        <w:t xml:space="preserve"> (John 11:25–26)</w:t>
      </w:r>
    </w:p>
    <w:p w:rsidR="0025108C" w:rsidRDefault="0025108C" w:rsidP="0025108C">
      <w:pPr>
        <w:pStyle w:val="ListParagraph"/>
        <w:ind w:left="900"/>
        <w:rPr>
          <w:sz w:val="24"/>
          <w:szCs w:val="24"/>
        </w:rPr>
      </w:pPr>
    </w:p>
    <w:p w:rsidR="00810403" w:rsidRDefault="00810403" w:rsidP="0025108C">
      <w:pPr>
        <w:pStyle w:val="ListParagraph"/>
        <w:ind w:left="900"/>
        <w:rPr>
          <w:sz w:val="24"/>
          <w:szCs w:val="24"/>
        </w:rPr>
      </w:pPr>
    </w:p>
    <w:p w:rsidR="001B42B6" w:rsidRDefault="000378E2" w:rsidP="00A66598">
      <w:pPr>
        <w:pStyle w:val="ListParagraph"/>
        <w:numPr>
          <w:ilvl w:val="0"/>
          <w:numId w:val="12"/>
        </w:numPr>
        <w:rPr>
          <w:sz w:val="24"/>
          <w:szCs w:val="24"/>
        </w:rPr>
      </w:pPr>
      <w:r>
        <w:rPr>
          <w:sz w:val="24"/>
          <w:szCs w:val="24"/>
        </w:rPr>
        <w:lastRenderedPageBreak/>
        <w:t xml:space="preserve">The resurrection </w:t>
      </w:r>
      <w:r w:rsidR="00A66598">
        <w:rPr>
          <w:sz w:val="24"/>
          <w:szCs w:val="24"/>
        </w:rPr>
        <w:t>identifies</w:t>
      </w:r>
      <w:r>
        <w:rPr>
          <w:sz w:val="24"/>
          <w:szCs w:val="24"/>
        </w:rPr>
        <w:t xml:space="preserve"> Jesus </w:t>
      </w:r>
      <w:r w:rsidR="00A66598">
        <w:rPr>
          <w:sz w:val="24"/>
          <w:szCs w:val="24"/>
        </w:rPr>
        <w:t>as the Head</w:t>
      </w:r>
      <w:r>
        <w:rPr>
          <w:sz w:val="24"/>
          <w:szCs w:val="24"/>
        </w:rPr>
        <w:t xml:space="preserve"> </w:t>
      </w:r>
      <w:r w:rsidR="00A66598">
        <w:rPr>
          <w:sz w:val="24"/>
          <w:szCs w:val="24"/>
        </w:rPr>
        <w:t>over God’s</w:t>
      </w:r>
      <w:r w:rsidR="001B42B6">
        <w:rPr>
          <w:sz w:val="24"/>
          <w:szCs w:val="24"/>
        </w:rPr>
        <w:t xml:space="preserve"> </w:t>
      </w:r>
      <w:r w:rsidR="00A66598">
        <w:rPr>
          <w:sz w:val="24"/>
          <w:szCs w:val="24"/>
        </w:rPr>
        <w:t>N</w:t>
      </w:r>
      <w:r w:rsidR="001B42B6">
        <w:rPr>
          <w:sz w:val="24"/>
          <w:szCs w:val="24"/>
        </w:rPr>
        <w:t>ew Creation</w:t>
      </w:r>
      <w:r w:rsidR="00A66598">
        <w:rPr>
          <w:sz w:val="24"/>
          <w:szCs w:val="24"/>
        </w:rPr>
        <w:t>.</w:t>
      </w:r>
    </w:p>
    <w:p w:rsidR="009546EC" w:rsidRDefault="009546EC" w:rsidP="00A66598">
      <w:pPr>
        <w:pStyle w:val="ListParagraph"/>
        <w:ind w:left="900"/>
        <w:rPr>
          <w:sz w:val="24"/>
          <w:szCs w:val="24"/>
        </w:rPr>
      </w:pPr>
      <w:r w:rsidRPr="001B42B6">
        <w:rPr>
          <w:i/>
          <w:iCs/>
          <w:sz w:val="24"/>
          <w:szCs w:val="24"/>
        </w:rPr>
        <w:t>“He is the beginning, the firstborn from the dead, that in everything he might be preeminent”</w:t>
      </w:r>
      <w:r w:rsidRPr="001B42B6">
        <w:rPr>
          <w:sz w:val="24"/>
          <w:szCs w:val="24"/>
        </w:rPr>
        <w:t xml:space="preserve"> (</w:t>
      </w:r>
      <w:r w:rsidR="00A66598">
        <w:rPr>
          <w:sz w:val="24"/>
          <w:szCs w:val="24"/>
        </w:rPr>
        <w:t>Colossians</w:t>
      </w:r>
      <w:r w:rsidRPr="001B42B6">
        <w:rPr>
          <w:sz w:val="24"/>
          <w:szCs w:val="24"/>
        </w:rPr>
        <w:t xml:space="preserve"> 1:18)</w:t>
      </w:r>
    </w:p>
    <w:p w:rsidR="001B42B6" w:rsidRPr="00D63247" w:rsidRDefault="001B42B6" w:rsidP="001B42B6">
      <w:pPr>
        <w:pStyle w:val="ListParagraph"/>
        <w:ind w:left="900"/>
        <w:rPr>
          <w:sz w:val="16"/>
          <w:szCs w:val="16"/>
        </w:rPr>
      </w:pPr>
    </w:p>
    <w:p w:rsidR="007D71B1" w:rsidRDefault="007D71B1" w:rsidP="001B42B6">
      <w:pPr>
        <w:pStyle w:val="ListParagraph"/>
        <w:ind w:left="900"/>
        <w:rPr>
          <w:sz w:val="24"/>
          <w:szCs w:val="24"/>
        </w:rPr>
      </w:pPr>
    </w:p>
    <w:p w:rsidR="001B42B6" w:rsidRDefault="001B42B6" w:rsidP="00441423">
      <w:pPr>
        <w:pStyle w:val="ListParagraph"/>
        <w:numPr>
          <w:ilvl w:val="0"/>
          <w:numId w:val="12"/>
        </w:numPr>
        <w:rPr>
          <w:sz w:val="24"/>
          <w:szCs w:val="24"/>
        </w:rPr>
      </w:pPr>
      <w:r>
        <w:rPr>
          <w:sz w:val="24"/>
          <w:szCs w:val="24"/>
        </w:rPr>
        <w:t xml:space="preserve">The resurrection </w:t>
      </w:r>
      <w:r w:rsidR="007D71B1">
        <w:rPr>
          <w:sz w:val="24"/>
          <w:szCs w:val="24"/>
        </w:rPr>
        <w:t>shows</w:t>
      </w:r>
      <w:r w:rsidR="00CC6B19">
        <w:rPr>
          <w:sz w:val="24"/>
          <w:szCs w:val="24"/>
        </w:rPr>
        <w:t xml:space="preserve"> the reality of </w:t>
      </w:r>
      <w:r w:rsidR="007D71B1">
        <w:rPr>
          <w:sz w:val="24"/>
          <w:szCs w:val="24"/>
        </w:rPr>
        <w:t xml:space="preserve">what </w:t>
      </w:r>
      <w:r>
        <w:rPr>
          <w:sz w:val="24"/>
          <w:szCs w:val="24"/>
        </w:rPr>
        <w:t>Jesus</w:t>
      </w:r>
      <w:r w:rsidR="007D71B1">
        <w:rPr>
          <w:sz w:val="24"/>
          <w:szCs w:val="24"/>
        </w:rPr>
        <w:t xml:space="preserve"> himself taught,</w:t>
      </w:r>
      <w:r>
        <w:rPr>
          <w:sz w:val="24"/>
          <w:szCs w:val="24"/>
        </w:rPr>
        <w:t xml:space="preserve"> that </w:t>
      </w:r>
      <w:r w:rsidR="007D71B1">
        <w:rPr>
          <w:sz w:val="24"/>
          <w:szCs w:val="24"/>
        </w:rPr>
        <w:t>the</w:t>
      </w:r>
      <w:r w:rsidR="00CC6B19">
        <w:rPr>
          <w:sz w:val="24"/>
          <w:szCs w:val="24"/>
        </w:rPr>
        <w:t xml:space="preserve"> present </w:t>
      </w:r>
      <w:r>
        <w:rPr>
          <w:sz w:val="24"/>
          <w:szCs w:val="24"/>
        </w:rPr>
        <w:t>life is not ultimate</w:t>
      </w:r>
      <w:r w:rsidR="00CC6B19">
        <w:rPr>
          <w:sz w:val="24"/>
          <w:szCs w:val="24"/>
        </w:rPr>
        <w:t xml:space="preserve"> and death is not the end.</w:t>
      </w:r>
    </w:p>
    <w:p w:rsidR="007D71B1" w:rsidRPr="00441423" w:rsidRDefault="007D71B1" w:rsidP="007D71B1">
      <w:pPr>
        <w:pStyle w:val="ListParagraph"/>
        <w:ind w:left="900"/>
        <w:rPr>
          <w:sz w:val="20"/>
          <w:szCs w:val="20"/>
        </w:rPr>
      </w:pPr>
    </w:p>
    <w:p w:rsidR="00956CB7" w:rsidRPr="00956CB7" w:rsidRDefault="007D71B1" w:rsidP="00956CB7">
      <w:pPr>
        <w:pStyle w:val="ListParagraph"/>
        <w:ind w:left="900"/>
        <w:rPr>
          <w:sz w:val="24"/>
          <w:szCs w:val="24"/>
        </w:rPr>
      </w:pPr>
      <w:r>
        <w:rPr>
          <w:sz w:val="24"/>
          <w:szCs w:val="24"/>
        </w:rPr>
        <w:t>Jesus taught that everyone who has died will also experience resurrection, some to eternal life and others to eternal judgment (John 5:28-29)</w:t>
      </w:r>
      <w:r w:rsidR="00956CB7">
        <w:rPr>
          <w:sz w:val="24"/>
          <w:szCs w:val="24"/>
        </w:rPr>
        <w:t xml:space="preserve">. </w:t>
      </w:r>
      <w:r w:rsidR="00956CB7" w:rsidRPr="00956CB7">
        <w:rPr>
          <w:sz w:val="24"/>
          <w:szCs w:val="24"/>
        </w:rPr>
        <w:t>For Christians, those who know Christ as their Savior, this reality is a source of comfort and courage:</w:t>
      </w:r>
    </w:p>
    <w:p w:rsidR="00956CB7" w:rsidRPr="00D63247" w:rsidRDefault="00956CB7" w:rsidP="001B42B6">
      <w:pPr>
        <w:pStyle w:val="ListParagraph"/>
        <w:ind w:left="900"/>
        <w:rPr>
          <w:sz w:val="16"/>
          <w:szCs w:val="16"/>
        </w:rPr>
      </w:pPr>
    </w:p>
    <w:p w:rsidR="00956CB7" w:rsidRDefault="00956CB7" w:rsidP="00956CB7">
      <w:pPr>
        <w:pStyle w:val="ListParagraph"/>
        <w:ind w:left="1080"/>
        <w:rPr>
          <w:i/>
          <w:iCs/>
          <w:sz w:val="24"/>
          <w:szCs w:val="24"/>
        </w:rPr>
      </w:pPr>
      <w:r>
        <w:rPr>
          <w:sz w:val="24"/>
          <w:szCs w:val="24"/>
        </w:rPr>
        <w:t>“</w:t>
      </w:r>
      <w:r w:rsidRPr="001B42B6">
        <w:rPr>
          <w:sz w:val="24"/>
          <w:szCs w:val="24"/>
        </w:rPr>
        <w:t xml:space="preserve">For to me to live </w:t>
      </w:r>
      <w:proofErr w:type="gramStart"/>
      <w:r w:rsidRPr="001B42B6">
        <w:rPr>
          <w:sz w:val="24"/>
          <w:szCs w:val="24"/>
        </w:rPr>
        <w:t>is</w:t>
      </w:r>
      <w:proofErr w:type="gramEnd"/>
      <w:r w:rsidRPr="001B42B6">
        <w:rPr>
          <w:sz w:val="24"/>
          <w:szCs w:val="24"/>
        </w:rPr>
        <w:t xml:space="preserve"> Christ, and to die is gain.</w:t>
      </w:r>
      <w:r>
        <w:rPr>
          <w:sz w:val="24"/>
          <w:szCs w:val="24"/>
        </w:rPr>
        <w:t>” (Philippians 1:21)</w:t>
      </w:r>
    </w:p>
    <w:p w:rsidR="00956CB7" w:rsidRPr="00956CB7" w:rsidRDefault="00956CB7" w:rsidP="00956CB7">
      <w:pPr>
        <w:pStyle w:val="ListParagraph"/>
        <w:ind w:left="1080"/>
        <w:rPr>
          <w:i/>
          <w:iCs/>
          <w:sz w:val="16"/>
          <w:szCs w:val="16"/>
        </w:rPr>
      </w:pPr>
    </w:p>
    <w:p w:rsidR="001B42B6" w:rsidRPr="001B42B6" w:rsidRDefault="001B42B6" w:rsidP="00956CB7">
      <w:pPr>
        <w:pStyle w:val="ListParagraph"/>
        <w:ind w:left="1080"/>
        <w:rPr>
          <w:sz w:val="24"/>
          <w:szCs w:val="24"/>
        </w:rPr>
      </w:pPr>
      <w:r w:rsidRPr="00CC6B19">
        <w:rPr>
          <w:i/>
          <w:iCs/>
          <w:sz w:val="24"/>
          <w:szCs w:val="24"/>
        </w:rPr>
        <w:t>“What do I gain if, humanly speaking, I fought with beasts at Ephesus? If the dead are not raised, “Let us eat and drink, for tomorrow we die.”</w:t>
      </w:r>
      <w:r>
        <w:rPr>
          <w:sz w:val="24"/>
          <w:szCs w:val="24"/>
        </w:rPr>
        <w:t xml:space="preserve"> (</w:t>
      </w:r>
      <w:r w:rsidRPr="001B42B6">
        <w:rPr>
          <w:sz w:val="24"/>
          <w:szCs w:val="24"/>
        </w:rPr>
        <w:t>1 Co 15:32)</w:t>
      </w:r>
    </w:p>
    <w:p w:rsidR="001B42B6" w:rsidRDefault="001B42B6" w:rsidP="001B42B6">
      <w:pPr>
        <w:pStyle w:val="ListParagraph"/>
        <w:ind w:left="900"/>
        <w:rPr>
          <w:sz w:val="24"/>
          <w:szCs w:val="24"/>
        </w:rPr>
      </w:pPr>
    </w:p>
    <w:p w:rsidR="00CC6B19" w:rsidRDefault="00CC6B19" w:rsidP="001B42B6">
      <w:pPr>
        <w:pStyle w:val="ListParagraph"/>
        <w:ind w:left="900"/>
        <w:rPr>
          <w:sz w:val="24"/>
          <w:szCs w:val="24"/>
        </w:rPr>
      </w:pPr>
    </w:p>
    <w:p w:rsidR="00CC6B19" w:rsidRDefault="00CC6B19" w:rsidP="00A66598">
      <w:pPr>
        <w:pStyle w:val="ListParagraph"/>
        <w:numPr>
          <w:ilvl w:val="0"/>
          <w:numId w:val="12"/>
        </w:numPr>
        <w:rPr>
          <w:sz w:val="24"/>
          <w:szCs w:val="24"/>
        </w:rPr>
      </w:pPr>
      <w:r>
        <w:rPr>
          <w:sz w:val="24"/>
          <w:szCs w:val="24"/>
        </w:rPr>
        <w:t>The resurrection certifies</w:t>
      </w:r>
      <w:r w:rsidR="003B18F7">
        <w:rPr>
          <w:sz w:val="24"/>
          <w:szCs w:val="24"/>
        </w:rPr>
        <w:t xml:space="preserve"> </w:t>
      </w:r>
      <w:r>
        <w:rPr>
          <w:sz w:val="24"/>
          <w:szCs w:val="24"/>
        </w:rPr>
        <w:t>Jesus as God’s appointed Judge over mankind.</w:t>
      </w:r>
    </w:p>
    <w:p w:rsidR="00CC6B19" w:rsidRDefault="00CC6B19" w:rsidP="00CC6B19">
      <w:pPr>
        <w:pStyle w:val="ListParagraph"/>
        <w:ind w:left="900"/>
        <w:rPr>
          <w:sz w:val="24"/>
          <w:szCs w:val="24"/>
        </w:rPr>
      </w:pPr>
      <w:r w:rsidRPr="00CC6B19">
        <w:rPr>
          <w:i/>
          <w:iCs/>
          <w:sz w:val="24"/>
          <w:szCs w:val="24"/>
        </w:rPr>
        <w:t>“</w:t>
      </w:r>
      <w:proofErr w:type="gramStart"/>
      <w:r w:rsidRPr="00CC6B19">
        <w:rPr>
          <w:i/>
          <w:iCs/>
          <w:sz w:val="24"/>
          <w:szCs w:val="24"/>
        </w:rPr>
        <w:t>he</w:t>
      </w:r>
      <w:proofErr w:type="gramEnd"/>
      <w:r w:rsidRPr="00CC6B19">
        <w:rPr>
          <w:i/>
          <w:iCs/>
          <w:sz w:val="24"/>
          <w:szCs w:val="24"/>
        </w:rPr>
        <w:t xml:space="preserve"> [God] has fixed a day on which he will judge the world in righteousness by a man whom he has appointed; and of this he has given assurance to all by raising him from the dead.”</w:t>
      </w:r>
      <w:r w:rsidRPr="00CC6B19">
        <w:rPr>
          <w:sz w:val="24"/>
          <w:szCs w:val="24"/>
        </w:rPr>
        <w:t xml:space="preserve"> (Ac</w:t>
      </w:r>
      <w:r>
        <w:rPr>
          <w:sz w:val="24"/>
          <w:szCs w:val="24"/>
        </w:rPr>
        <w:t>ts</w:t>
      </w:r>
      <w:r w:rsidRPr="00CC6B19">
        <w:rPr>
          <w:sz w:val="24"/>
          <w:szCs w:val="24"/>
        </w:rPr>
        <w:t xml:space="preserve"> 17:31)</w:t>
      </w:r>
    </w:p>
    <w:p w:rsidR="00700887" w:rsidRPr="00D63247" w:rsidRDefault="00700887" w:rsidP="00960B6C">
      <w:pPr>
        <w:pStyle w:val="ListParagraph"/>
        <w:ind w:left="540"/>
        <w:rPr>
          <w:sz w:val="16"/>
          <w:szCs w:val="16"/>
        </w:rPr>
      </w:pPr>
    </w:p>
    <w:p w:rsidR="00700887" w:rsidRPr="00700887" w:rsidRDefault="00700887" w:rsidP="00441423">
      <w:pPr>
        <w:pStyle w:val="ListParagraph"/>
        <w:ind w:left="540"/>
        <w:rPr>
          <w:sz w:val="24"/>
          <w:szCs w:val="24"/>
        </w:rPr>
      </w:pPr>
      <w:r>
        <w:rPr>
          <w:sz w:val="24"/>
          <w:szCs w:val="24"/>
        </w:rPr>
        <w:t xml:space="preserve">The Apostle Paul summarized all of this well by saying, </w:t>
      </w:r>
      <w:r w:rsidRPr="00700887">
        <w:rPr>
          <w:i/>
          <w:iCs/>
          <w:sz w:val="24"/>
          <w:szCs w:val="24"/>
        </w:rPr>
        <w:t>“</w:t>
      </w:r>
      <w:r w:rsidR="00441423">
        <w:rPr>
          <w:i/>
          <w:iCs/>
          <w:sz w:val="24"/>
          <w:szCs w:val="24"/>
        </w:rPr>
        <w:t>i</w:t>
      </w:r>
      <w:r w:rsidRPr="00700887">
        <w:rPr>
          <w:i/>
          <w:iCs/>
          <w:sz w:val="24"/>
          <w:szCs w:val="24"/>
        </w:rPr>
        <w:t>f Christ has not been raised, your faith is futile and you are still in your sins</w:t>
      </w:r>
      <w:r w:rsidR="00441423">
        <w:rPr>
          <w:i/>
          <w:iCs/>
          <w:sz w:val="24"/>
          <w:szCs w:val="24"/>
        </w:rPr>
        <w:t xml:space="preserve">… </w:t>
      </w:r>
      <w:r w:rsidRPr="00700887">
        <w:rPr>
          <w:i/>
          <w:iCs/>
          <w:sz w:val="24"/>
          <w:szCs w:val="24"/>
        </w:rPr>
        <w:t xml:space="preserve">If in Christ we have hope in this life only, we are </w:t>
      </w:r>
      <w:r>
        <w:rPr>
          <w:i/>
          <w:iCs/>
          <w:sz w:val="24"/>
          <w:szCs w:val="24"/>
        </w:rPr>
        <w:t>of all people most to be pitied.”</w:t>
      </w:r>
      <w:r w:rsidRPr="00700887">
        <w:rPr>
          <w:sz w:val="24"/>
          <w:szCs w:val="24"/>
        </w:rPr>
        <w:t xml:space="preserve"> (1 Co</w:t>
      </w:r>
      <w:r>
        <w:rPr>
          <w:sz w:val="24"/>
          <w:szCs w:val="24"/>
        </w:rPr>
        <w:t>rinthians</w:t>
      </w:r>
      <w:r w:rsidRPr="00700887">
        <w:rPr>
          <w:sz w:val="24"/>
          <w:szCs w:val="24"/>
        </w:rPr>
        <w:t xml:space="preserve"> 15:1</w:t>
      </w:r>
      <w:r w:rsidR="00441423">
        <w:rPr>
          <w:sz w:val="24"/>
          <w:szCs w:val="24"/>
        </w:rPr>
        <w:t>7 &amp; 19)</w:t>
      </w:r>
    </w:p>
    <w:p w:rsidR="00700887" w:rsidRPr="00D63247" w:rsidRDefault="00700887" w:rsidP="00960B6C">
      <w:pPr>
        <w:pStyle w:val="ListParagraph"/>
        <w:ind w:left="540"/>
        <w:rPr>
          <w:sz w:val="18"/>
          <w:szCs w:val="18"/>
        </w:rPr>
      </w:pPr>
    </w:p>
    <w:p w:rsidR="00700887" w:rsidRPr="00D63247" w:rsidRDefault="00700887" w:rsidP="00960B6C">
      <w:pPr>
        <w:pStyle w:val="ListParagraph"/>
        <w:ind w:left="540"/>
        <w:rPr>
          <w:sz w:val="12"/>
          <w:szCs w:val="12"/>
        </w:rPr>
      </w:pPr>
    </w:p>
    <w:p w:rsidR="00960B6C" w:rsidRDefault="003B18F7" w:rsidP="00960B6C">
      <w:pPr>
        <w:pStyle w:val="ListParagraph"/>
        <w:numPr>
          <w:ilvl w:val="0"/>
          <w:numId w:val="1"/>
        </w:numPr>
        <w:ind w:left="540" w:hanging="540"/>
        <w:rPr>
          <w:sz w:val="24"/>
          <w:szCs w:val="24"/>
        </w:rPr>
      </w:pPr>
      <w:r>
        <w:rPr>
          <w:sz w:val="24"/>
          <w:szCs w:val="24"/>
        </w:rPr>
        <w:t>How should I respond to the reality of Jesus’ resurrection?</w:t>
      </w:r>
    </w:p>
    <w:p w:rsidR="003B18F7" w:rsidRDefault="00441423" w:rsidP="00441423">
      <w:pPr>
        <w:pStyle w:val="ListParagraph"/>
        <w:ind w:left="540"/>
        <w:rPr>
          <w:sz w:val="24"/>
          <w:szCs w:val="24"/>
        </w:rPr>
      </w:pPr>
      <w:r>
        <w:rPr>
          <w:sz w:val="24"/>
          <w:szCs w:val="24"/>
        </w:rPr>
        <w:t>Among those who observed the event, t</w:t>
      </w:r>
      <w:r w:rsidR="003B18F7">
        <w:rPr>
          <w:sz w:val="24"/>
          <w:szCs w:val="24"/>
        </w:rPr>
        <w:t>he Bible</w:t>
      </w:r>
      <w:r>
        <w:rPr>
          <w:sz w:val="24"/>
          <w:szCs w:val="24"/>
        </w:rPr>
        <w:t xml:space="preserve"> r</w:t>
      </w:r>
      <w:r w:rsidR="003B18F7">
        <w:rPr>
          <w:sz w:val="24"/>
          <w:szCs w:val="24"/>
        </w:rPr>
        <w:t xml:space="preserve">ecords </w:t>
      </w:r>
      <w:r>
        <w:rPr>
          <w:sz w:val="24"/>
          <w:szCs w:val="24"/>
        </w:rPr>
        <w:t>two types of responses:</w:t>
      </w:r>
    </w:p>
    <w:p w:rsidR="003B18F7" w:rsidRDefault="00441423" w:rsidP="003B18F7">
      <w:pPr>
        <w:pStyle w:val="ListParagraph"/>
        <w:numPr>
          <w:ilvl w:val="0"/>
          <w:numId w:val="14"/>
        </w:numPr>
        <w:rPr>
          <w:sz w:val="24"/>
          <w:szCs w:val="24"/>
        </w:rPr>
      </w:pPr>
      <w:r>
        <w:rPr>
          <w:sz w:val="24"/>
          <w:szCs w:val="24"/>
        </w:rPr>
        <w:t>Rejection and Denial</w:t>
      </w:r>
    </w:p>
    <w:p w:rsidR="00441423" w:rsidRDefault="00441423" w:rsidP="003B18F7">
      <w:pPr>
        <w:pStyle w:val="ListParagraph"/>
        <w:numPr>
          <w:ilvl w:val="0"/>
          <w:numId w:val="15"/>
        </w:numPr>
        <w:rPr>
          <w:sz w:val="24"/>
          <w:szCs w:val="24"/>
        </w:rPr>
      </w:pPr>
      <w:r>
        <w:rPr>
          <w:sz w:val="24"/>
          <w:szCs w:val="24"/>
        </w:rPr>
        <w:t>The Jew</w:t>
      </w:r>
      <w:r w:rsidR="00207FD2">
        <w:rPr>
          <w:sz w:val="24"/>
          <w:szCs w:val="24"/>
        </w:rPr>
        <w:t>i</w:t>
      </w:r>
      <w:r>
        <w:rPr>
          <w:sz w:val="24"/>
          <w:szCs w:val="24"/>
        </w:rPr>
        <w:t>s</w:t>
      </w:r>
      <w:r w:rsidR="00207FD2">
        <w:rPr>
          <w:sz w:val="24"/>
          <w:szCs w:val="24"/>
        </w:rPr>
        <w:t>h Leaders</w:t>
      </w:r>
      <w:r>
        <w:rPr>
          <w:sz w:val="24"/>
          <w:szCs w:val="24"/>
        </w:rPr>
        <w:t xml:space="preserve"> (Matt 28:12-13, 15)</w:t>
      </w:r>
    </w:p>
    <w:p w:rsidR="003B18F7" w:rsidRPr="00441423" w:rsidRDefault="003B18F7" w:rsidP="00441423">
      <w:pPr>
        <w:pStyle w:val="ListParagraph"/>
        <w:numPr>
          <w:ilvl w:val="0"/>
          <w:numId w:val="15"/>
        </w:numPr>
        <w:rPr>
          <w:sz w:val="24"/>
          <w:szCs w:val="24"/>
        </w:rPr>
      </w:pPr>
      <w:r>
        <w:rPr>
          <w:sz w:val="24"/>
          <w:szCs w:val="24"/>
        </w:rPr>
        <w:t>The Guards</w:t>
      </w:r>
    </w:p>
    <w:p w:rsidR="003B18F7" w:rsidRPr="00D63247" w:rsidRDefault="003B18F7" w:rsidP="003B18F7">
      <w:pPr>
        <w:pStyle w:val="ListParagraph"/>
        <w:ind w:left="1260"/>
        <w:rPr>
          <w:sz w:val="16"/>
          <w:szCs w:val="16"/>
        </w:rPr>
      </w:pPr>
    </w:p>
    <w:p w:rsidR="003B18F7" w:rsidRDefault="00441423" w:rsidP="003B18F7">
      <w:pPr>
        <w:pStyle w:val="ListParagraph"/>
        <w:numPr>
          <w:ilvl w:val="0"/>
          <w:numId w:val="14"/>
        </w:numPr>
        <w:rPr>
          <w:sz w:val="24"/>
          <w:szCs w:val="24"/>
        </w:rPr>
      </w:pPr>
      <w:r>
        <w:rPr>
          <w:sz w:val="24"/>
          <w:szCs w:val="24"/>
        </w:rPr>
        <w:t>Worship and Adoration</w:t>
      </w:r>
    </w:p>
    <w:p w:rsidR="003B18F7" w:rsidRDefault="00441423" w:rsidP="003B18F7">
      <w:pPr>
        <w:pStyle w:val="ListParagraph"/>
        <w:numPr>
          <w:ilvl w:val="0"/>
          <w:numId w:val="16"/>
        </w:numPr>
        <w:rPr>
          <w:sz w:val="24"/>
          <w:szCs w:val="24"/>
        </w:rPr>
      </w:pPr>
      <w:r>
        <w:rPr>
          <w:sz w:val="24"/>
          <w:szCs w:val="24"/>
        </w:rPr>
        <w:t>Doubting Thomas: “My Lord and my God!” (John 20:28)</w:t>
      </w:r>
    </w:p>
    <w:p w:rsidR="003B18F7" w:rsidRDefault="003B18F7" w:rsidP="003B18F7">
      <w:pPr>
        <w:pStyle w:val="ListParagraph"/>
        <w:numPr>
          <w:ilvl w:val="0"/>
          <w:numId w:val="16"/>
        </w:numPr>
        <w:rPr>
          <w:sz w:val="24"/>
          <w:szCs w:val="24"/>
        </w:rPr>
      </w:pPr>
      <w:r>
        <w:rPr>
          <w:sz w:val="24"/>
          <w:szCs w:val="24"/>
        </w:rPr>
        <w:t>Disciples worshipped him…</w:t>
      </w:r>
    </w:p>
    <w:p w:rsidR="00EB56D5" w:rsidRPr="00EB56D5" w:rsidRDefault="00EB56D5" w:rsidP="00EB56D5">
      <w:pPr>
        <w:pStyle w:val="ListParagraph"/>
        <w:ind w:left="1260"/>
        <w:rPr>
          <w:sz w:val="24"/>
          <w:szCs w:val="24"/>
        </w:rPr>
      </w:pPr>
      <w:r w:rsidRPr="00EB56D5">
        <w:rPr>
          <w:i/>
          <w:iCs/>
          <w:sz w:val="24"/>
          <w:szCs w:val="24"/>
        </w:rPr>
        <w:t>“Suddenly Jesus met them. “Greetings,” he said. They came to him, clasped his feet and worshiped him”</w:t>
      </w:r>
      <w:r>
        <w:rPr>
          <w:sz w:val="24"/>
          <w:szCs w:val="24"/>
        </w:rPr>
        <w:t xml:space="preserve"> (</w:t>
      </w:r>
      <w:r w:rsidRPr="00EB56D5">
        <w:rPr>
          <w:sz w:val="24"/>
          <w:szCs w:val="24"/>
        </w:rPr>
        <w:t>M</w:t>
      </w:r>
      <w:r>
        <w:rPr>
          <w:sz w:val="24"/>
          <w:szCs w:val="24"/>
        </w:rPr>
        <w:t>a</w:t>
      </w:r>
      <w:r w:rsidRPr="00EB56D5">
        <w:rPr>
          <w:sz w:val="24"/>
          <w:szCs w:val="24"/>
        </w:rPr>
        <w:t>t</w:t>
      </w:r>
      <w:r>
        <w:rPr>
          <w:sz w:val="24"/>
          <w:szCs w:val="24"/>
        </w:rPr>
        <w:t>thew</w:t>
      </w:r>
      <w:r w:rsidRPr="00EB56D5">
        <w:rPr>
          <w:sz w:val="24"/>
          <w:szCs w:val="24"/>
        </w:rPr>
        <w:t xml:space="preserve"> 28:9)</w:t>
      </w:r>
    </w:p>
    <w:p w:rsidR="00960B6C" w:rsidRDefault="00960B6C" w:rsidP="00960B6C">
      <w:pPr>
        <w:pStyle w:val="ListParagraph"/>
        <w:ind w:left="540"/>
        <w:rPr>
          <w:sz w:val="24"/>
          <w:szCs w:val="24"/>
        </w:rPr>
      </w:pPr>
    </w:p>
    <w:p w:rsidR="00960B6C" w:rsidRPr="00960B6C" w:rsidRDefault="00D63247" w:rsidP="00960B6C">
      <w:pPr>
        <w:pStyle w:val="ListParagraph"/>
        <w:numPr>
          <w:ilvl w:val="0"/>
          <w:numId w:val="1"/>
        </w:numPr>
        <w:ind w:left="540" w:hanging="540"/>
        <w:rPr>
          <w:sz w:val="24"/>
          <w:szCs w:val="24"/>
        </w:rPr>
      </w:pPr>
      <w:r>
        <w:rPr>
          <w:sz w:val="24"/>
          <w:szCs w:val="24"/>
        </w:rPr>
        <w:t>In which category</w:t>
      </w:r>
      <w:bookmarkStart w:id="0" w:name="_GoBack"/>
      <w:bookmarkEnd w:id="0"/>
      <w:r>
        <w:rPr>
          <w:sz w:val="24"/>
          <w:szCs w:val="24"/>
        </w:rPr>
        <w:t xml:space="preserve"> does your own personal response to the resurrection fit?</w:t>
      </w:r>
    </w:p>
    <w:sectPr w:rsidR="00960B6C" w:rsidRPr="00960B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1D" w:rsidRDefault="00B26E1D" w:rsidP="00422EF0">
      <w:pPr>
        <w:spacing w:after="0" w:line="240" w:lineRule="auto"/>
      </w:pPr>
      <w:r>
        <w:separator/>
      </w:r>
    </w:p>
  </w:endnote>
  <w:endnote w:type="continuationSeparator" w:id="0">
    <w:p w:rsidR="00B26E1D" w:rsidRDefault="00B26E1D" w:rsidP="0042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973865"/>
      <w:docPartObj>
        <w:docPartGallery w:val="Page Numbers (Bottom of Page)"/>
        <w:docPartUnique/>
      </w:docPartObj>
    </w:sdtPr>
    <w:sdtEndPr>
      <w:rPr>
        <w:noProof/>
      </w:rPr>
    </w:sdtEndPr>
    <w:sdtContent>
      <w:p w:rsidR="00422EF0" w:rsidRDefault="00422EF0">
        <w:pPr>
          <w:pStyle w:val="Footer"/>
          <w:jc w:val="center"/>
        </w:pPr>
        <w:r>
          <w:fldChar w:fldCharType="begin"/>
        </w:r>
        <w:r>
          <w:instrText xml:space="preserve"> PAGE   \* MERGEFORMAT </w:instrText>
        </w:r>
        <w:r>
          <w:fldChar w:fldCharType="separate"/>
        </w:r>
        <w:r w:rsidR="006F0358">
          <w:rPr>
            <w:noProof/>
          </w:rPr>
          <w:t>4</w:t>
        </w:r>
        <w:r>
          <w:rPr>
            <w:noProof/>
          </w:rPr>
          <w:fldChar w:fldCharType="end"/>
        </w:r>
      </w:p>
    </w:sdtContent>
  </w:sdt>
  <w:p w:rsidR="00422EF0" w:rsidRDefault="0042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1D" w:rsidRDefault="00B26E1D" w:rsidP="00422EF0">
      <w:pPr>
        <w:spacing w:after="0" w:line="240" w:lineRule="auto"/>
      </w:pPr>
      <w:r>
        <w:separator/>
      </w:r>
    </w:p>
  </w:footnote>
  <w:footnote w:type="continuationSeparator" w:id="0">
    <w:p w:rsidR="00B26E1D" w:rsidRDefault="00B26E1D" w:rsidP="00422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5B"/>
    <w:multiLevelType w:val="hybridMultilevel"/>
    <w:tmpl w:val="25EA0A8C"/>
    <w:lvl w:ilvl="0" w:tplc="DF80C7BC">
      <w:start w:val="1"/>
      <w:numFmt w:val="decimal"/>
      <w:lvlText w:val="%1)"/>
      <w:lvlJc w:val="left"/>
      <w:pPr>
        <w:ind w:left="1980" w:hanging="360"/>
      </w:pPr>
      <w:rPr>
        <w:rFonts w:asciiTheme="minorHAnsi" w:eastAsiaTheme="minorHAnsi" w:hAnsiTheme="minorHAnsi" w:cstheme="min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11363E1"/>
    <w:multiLevelType w:val="hybridMultilevel"/>
    <w:tmpl w:val="4A1A1888"/>
    <w:lvl w:ilvl="0" w:tplc="611496B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0846A1"/>
    <w:multiLevelType w:val="hybridMultilevel"/>
    <w:tmpl w:val="021EB6DC"/>
    <w:lvl w:ilvl="0" w:tplc="0E8A3CB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A3D6699"/>
    <w:multiLevelType w:val="hybridMultilevel"/>
    <w:tmpl w:val="ECBEB392"/>
    <w:lvl w:ilvl="0" w:tplc="F85E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B1447"/>
    <w:multiLevelType w:val="hybridMultilevel"/>
    <w:tmpl w:val="C860B232"/>
    <w:lvl w:ilvl="0" w:tplc="789C9F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E4B53B4"/>
    <w:multiLevelType w:val="hybridMultilevel"/>
    <w:tmpl w:val="404AB4D6"/>
    <w:lvl w:ilvl="0" w:tplc="CF78AFA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C336BB5"/>
    <w:multiLevelType w:val="hybridMultilevel"/>
    <w:tmpl w:val="13D88E14"/>
    <w:lvl w:ilvl="0" w:tplc="5994E0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8054A44"/>
    <w:multiLevelType w:val="hybridMultilevel"/>
    <w:tmpl w:val="3DF2DD28"/>
    <w:lvl w:ilvl="0" w:tplc="1646E40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A1E46B0"/>
    <w:multiLevelType w:val="hybridMultilevel"/>
    <w:tmpl w:val="955A36AC"/>
    <w:lvl w:ilvl="0" w:tplc="37F64BA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B5421F8"/>
    <w:multiLevelType w:val="hybridMultilevel"/>
    <w:tmpl w:val="96EA3D3C"/>
    <w:lvl w:ilvl="0" w:tplc="E76CA6F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0006111"/>
    <w:multiLevelType w:val="hybridMultilevel"/>
    <w:tmpl w:val="13725A9E"/>
    <w:lvl w:ilvl="0" w:tplc="8B06CF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6AE2B15"/>
    <w:multiLevelType w:val="hybridMultilevel"/>
    <w:tmpl w:val="37785F76"/>
    <w:lvl w:ilvl="0" w:tplc="42B8145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6701770"/>
    <w:multiLevelType w:val="hybridMultilevel"/>
    <w:tmpl w:val="A8AE94D8"/>
    <w:lvl w:ilvl="0" w:tplc="4EDE2B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79B68A4"/>
    <w:multiLevelType w:val="hybridMultilevel"/>
    <w:tmpl w:val="B3DEF144"/>
    <w:lvl w:ilvl="0" w:tplc="81F2A0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C686AFD"/>
    <w:multiLevelType w:val="hybridMultilevel"/>
    <w:tmpl w:val="EA08BDA0"/>
    <w:lvl w:ilvl="0" w:tplc="03DC4C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DEC0ABC"/>
    <w:multiLevelType w:val="hybridMultilevel"/>
    <w:tmpl w:val="C10C80AA"/>
    <w:lvl w:ilvl="0" w:tplc="758622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EAC4F1E"/>
    <w:multiLevelType w:val="hybridMultilevel"/>
    <w:tmpl w:val="F92479AC"/>
    <w:lvl w:ilvl="0" w:tplc="DBA877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7"/>
  </w:num>
  <w:num w:numId="3">
    <w:abstractNumId w:val="9"/>
  </w:num>
  <w:num w:numId="4">
    <w:abstractNumId w:val="12"/>
  </w:num>
  <w:num w:numId="5">
    <w:abstractNumId w:val="6"/>
  </w:num>
  <w:num w:numId="6">
    <w:abstractNumId w:val="13"/>
  </w:num>
  <w:num w:numId="7">
    <w:abstractNumId w:val="15"/>
  </w:num>
  <w:num w:numId="8">
    <w:abstractNumId w:val="8"/>
  </w:num>
  <w:num w:numId="9">
    <w:abstractNumId w:val="2"/>
  </w:num>
  <w:num w:numId="10">
    <w:abstractNumId w:val="0"/>
  </w:num>
  <w:num w:numId="11">
    <w:abstractNumId w:val="5"/>
  </w:num>
  <w:num w:numId="12">
    <w:abstractNumId w:val="11"/>
  </w:num>
  <w:num w:numId="13">
    <w:abstractNumId w:val="4"/>
  </w:num>
  <w:num w:numId="14">
    <w:abstractNumId w:val="1"/>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6C"/>
    <w:rsid w:val="000378E2"/>
    <w:rsid w:val="001A56D7"/>
    <w:rsid w:val="001B42B6"/>
    <w:rsid w:val="00207FD2"/>
    <w:rsid w:val="0025108C"/>
    <w:rsid w:val="002A03ED"/>
    <w:rsid w:val="002E3FBC"/>
    <w:rsid w:val="0031261D"/>
    <w:rsid w:val="003B18F7"/>
    <w:rsid w:val="003D667B"/>
    <w:rsid w:val="00422EF0"/>
    <w:rsid w:val="00427902"/>
    <w:rsid w:val="00441423"/>
    <w:rsid w:val="004D4333"/>
    <w:rsid w:val="005306F2"/>
    <w:rsid w:val="00593449"/>
    <w:rsid w:val="0066245A"/>
    <w:rsid w:val="006910C5"/>
    <w:rsid w:val="006F0358"/>
    <w:rsid w:val="00700887"/>
    <w:rsid w:val="007D71B1"/>
    <w:rsid w:val="00810403"/>
    <w:rsid w:val="00872FC6"/>
    <w:rsid w:val="00935F03"/>
    <w:rsid w:val="009412D2"/>
    <w:rsid w:val="009546EC"/>
    <w:rsid w:val="00956CB7"/>
    <w:rsid w:val="00960B6C"/>
    <w:rsid w:val="009B0676"/>
    <w:rsid w:val="009C4610"/>
    <w:rsid w:val="009F4826"/>
    <w:rsid w:val="00A3118B"/>
    <w:rsid w:val="00A33DF7"/>
    <w:rsid w:val="00A64AF1"/>
    <w:rsid w:val="00A66598"/>
    <w:rsid w:val="00B26E1D"/>
    <w:rsid w:val="00B939FE"/>
    <w:rsid w:val="00BF1542"/>
    <w:rsid w:val="00C06D81"/>
    <w:rsid w:val="00C87039"/>
    <w:rsid w:val="00CC6B19"/>
    <w:rsid w:val="00D030A6"/>
    <w:rsid w:val="00D63247"/>
    <w:rsid w:val="00E1259F"/>
    <w:rsid w:val="00E858AA"/>
    <w:rsid w:val="00EA212B"/>
    <w:rsid w:val="00EB56D5"/>
    <w:rsid w:val="00ED7B6C"/>
    <w:rsid w:val="00F21707"/>
    <w:rsid w:val="00FA7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6C"/>
    <w:pPr>
      <w:ind w:left="720"/>
      <w:contextualSpacing/>
    </w:pPr>
  </w:style>
  <w:style w:type="paragraph" w:styleId="Header">
    <w:name w:val="header"/>
    <w:basedOn w:val="Normal"/>
    <w:link w:val="HeaderChar"/>
    <w:uiPriority w:val="99"/>
    <w:unhideWhenUsed/>
    <w:rsid w:val="0042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F0"/>
  </w:style>
  <w:style w:type="paragraph" w:styleId="Footer">
    <w:name w:val="footer"/>
    <w:basedOn w:val="Normal"/>
    <w:link w:val="FooterChar"/>
    <w:uiPriority w:val="99"/>
    <w:unhideWhenUsed/>
    <w:rsid w:val="0042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6C"/>
    <w:pPr>
      <w:ind w:left="720"/>
      <w:contextualSpacing/>
    </w:pPr>
  </w:style>
  <w:style w:type="paragraph" w:styleId="Header">
    <w:name w:val="header"/>
    <w:basedOn w:val="Normal"/>
    <w:link w:val="HeaderChar"/>
    <w:uiPriority w:val="99"/>
    <w:unhideWhenUsed/>
    <w:rsid w:val="0042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F0"/>
  </w:style>
  <w:style w:type="paragraph" w:styleId="Footer">
    <w:name w:val="footer"/>
    <w:basedOn w:val="Normal"/>
    <w:link w:val="FooterChar"/>
    <w:uiPriority w:val="99"/>
    <w:unhideWhenUsed/>
    <w:rsid w:val="0042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445015-2FC8-4995-AD19-A68047F2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xarismonos</dc:creator>
  <cp:lastModifiedBy>xarismonos</cp:lastModifiedBy>
  <cp:revision>11</cp:revision>
  <cp:lastPrinted>2014-04-20T06:03:00Z</cp:lastPrinted>
  <dcterms:created xsi:type="dcterms:W3CDTF">2014-04-17T13:17:00Z</dcterms:created>
  <dcterms:modified xsi:type="dcterms:W3CDTF">2014-04-23T06:09:00Z</dcterms:modified>
</cp:coreProperties>
</file>